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EB150" w14:textId="206BAC8A" w:rsidR="00BB4A95" w:rsidRPr="00A92876" w:rsidRDefault="007A535D" w:rsidP="00BB4A95">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 xml:space="preserve">AUTORIZACIÓN PARA EL USO DE </w:t>
      </w:r>
      <w:r w:rsidRPr="007A535D">
        <w:rPr>
          <w:rFonts w:ascii="Arial" w:hAnsi="Arial" w:cs="Arial"/>
          <w:b/>
          <w:color w:val="000000"/>
          <w:sz w:val="22"/>
          <w:szCs w:val="22"/>
        </w:rPr>
        <w:t>PROYECTOS DE PLANTAS Y/O UNIDADES DE GENERACIÓN</w:t>
      </w:r>
      <w:r>
        <w:rPr>
          <w:rFonts w:ascii="Arial" w:hAnsi="Arial" w:cs="Arial"/>
          <w:b/>
          <w:color w:val="000000"/>
          <w:sz w:val="22"/>
          <w:szCs w:val="22"/>
        </w:rPr>
        <w:t xml:space="preserve"> POR PARTE DE QUIENES NO SON SUS TITULARES, EN LA SUBASTA DE ASIGNACIÓN DE OBLIGACIONES DE ENERGÍA FIRME</w:t>
      </w:r>
      <w:r w:rsidR="00CF28B5">
        <w:rPr>
          <w:rFonts w:ascii="Arial" w:hAnsi="Arial" w:cs="Arial"/>
          <w:b/>
          <w:color w:val="000000"/>
          <w:sz w:val="22"/>
          <w:szCs w:val="22"/>
        </w:rPr>
        <w:t xml:space="preserve"> – FORMATO RECOMENDACIÓN </w:t>
      </w:r>
    </w:p>
    <w:p w14:paraId="58398BD6" w14:textId="32B67C7D" w:rsidR="009A549E" w:rsidRPr="00A92876" w:rsidRDefault="009A549E" w:rsidP="000957BC">
      <w:pPr>
        <w:pStyle w:val="Default"/>
        <w:jc w:val="both"/>
        <w:rPr>
          <w:rFonts w:ascii="Arial" w:hAnsi="Arial" w:cs="Arial"/>
          <w:sz w:val="22"/>
          <w:szCs w:val="22"/>
        </w:rPr>
      </w:pPr>
    </w:p>
    <w:p w14:paraId="1DD2A8E5" w14:textId="77777777" w:rsidR="009A549E" w:rsidRPr="00A92876" w:rsidRDefault="009A549E" w:rsidP="000957BC">
      <w:pPr>
        <w:pStyle w:val="Default"/>
        <w:jc w:val="both"/>
        <w:rPr>
          <w:rFonts w:ascii="Arial" w:hAnsi="Arial" w:cs="Arial"/>
          <w:sz w:val="22"/>
          <w:szCs w:val="22"/>
        </w:rPr>
      </w:pPr>
    </w:p>
    <w:p w14:paraId="20A2A663" w14:textId="77777777" w:rsidR="009A549E" w:rsidRPr="00A92876" w:rsidRDefault="009A549E" w:rsidP="000957BC">
      <w:pPr>
        <w:pStyle w:val="Default"/>
        <w:jc w:val="both"/>
        <w:rPr>
          <w:rFonts w:ascii="Arial" w:hAnsi="Arial" w:cs="Arial"/>
          <w:sz w:val="22"/>
          <w:szCs w:val="22"/>
        </w:rPr>
      </w:pPr>
    </w:p>
    <w:p w14:paraId="1931E8DB" w14:textId="42C7942B" w:rsidR="00D4327B" w:rsidRDefault="00D9534E" w:rsidP="00D9534E">
      <w:pPr>
        <w:pStyle w:val="Default"/>
        <w:jc w:val="both"/>
        <w:rPr>
          <w:rFonts w:ascii="Arial" w:hAnsi="Arial" w:cs="Arial"/>
          <w:sz w:val="22"/>
          <w:szCs w:val="22"/>
        </w:rPr>
      </w:pPr>
      <w:r w:rsidRPr="00A92876">
        <w:rPr>
          <w:rFonts w:ascii="Arial" w:hAnsi="Arial" w:cs="Arial"/>
          <w:b/>
          <w:bCs/>
          <w:sz w:val="22"/>
          <w:szCs w:val="22"/>
        </w:rPr>
        <w:t>Cuando aplica:</w:t>
      </w:r>
      <w:r w:rsidRPr="00A92876">
        <w:rPr>
          <w:rFonts w:ascii="Arial" w:hAnsi="Arial" w:cs="Arial"/>
          <w:sz w:val="22"/>
          <w:szCs w:val="22"/>
        </w:rPr>
        <w:t xml:space="preserve"> </w:t>
      </w:r>
      <w:r w:rsidR="00CF28B5">
        <w:rPr>
          <w:rFonts w:ascii="Arial" w:hAnsi="Arial" w:cs="Arial"/>
          <w:sz w:val="22"/>
          <w:szCs w:val="22"/>
        </w:rPr>
        <w:t>Se recomienda la utilización de e</w:t>
      </w:r>
      <w:r w:rsidRPr="00A92876">
        <w:rPr>
          <w:rFonts w:ascii="Arial" w:hAnsi="Arial" w:cs="Arial"/>
          <w:sz w:val="22"/>
          <w:szCs w:val="22"/>
        </w:rPr>
        <w:t>sta autorización cuando el Participante en la Subasta</w:t>
      </w:r>
      <w:r w:rsidR="00CF28B5">
        <w:rPr>
          <w:rFonts w:ascii="Arial" w:hAnsi="Arial" w:cs="Arial"/>
          <w:sz w:val="22"/>
          <w:szCs w:val="22"/>
        </w:rPr>
        <w:t xml:space="preserve"> del Cargo por Confiabilidad sea una persona natural o jurídica </w:t>
      </w:r>
      <w:r w:rsidR="0000051F">
        <w:rPr>
          <w:rFonts w:ascii="Arial" w:hAnsi="Arial" w:cs="Arial"/>
          <w:sz w:val="22"/>
          <w:szCs w:val="22"/>
        </w:rPr>
        <w:t>que,</w:t>
      </w:r>
      <w:r w:rsidR="00CF28B5">
        <w:rPr>
          <w:rFonts w:ascii="Arial" w:hAnsi="Arial" w:cs="Arial"/>
          <w:sz w:val="22"/>
          <w:szCs w:val="22"/>
        </w:rPr>
        <w:t xml:space="preserve"> </w:t>
      </w:r>
      <w:r w:rsidR="00CF28B5" w:rsidRPr="0000051F">
        <w:rPr>
          <w:rFonts w:ascii="Arial" w:hAnsi="Arial" w:cs="Arial"/>
          <w:sz w:val="22"/>
          <w:szCs w:val="22"/>
        </w:rPr>
        <w:t>representa</w:t>
      </w:r>
      <w:r w:rsidR="00CF28B5">
        <w:rPr>
          <w:rFonts w:ascii="Arial" w:hAnsi="Arial" w:cs="Arial"/>
          <w:sz w:val="22"/>
          <w:szCs w:val="22"/>
        </w:rPr>
        <w:t xml:space="preserve"> proyectos de generación </w:t>
      </w:r>
      <w:r w:rsidR="0000051F">
        <w:rPr>
          <w:rFonts w:ascii="Arial" w:hAnsi="Arial" w:cs="Arial"/>
          <w:sz w:val="22"/>
          <w:szCs w:val="22"/>
        </w:rPr>
        <w:t xml:space="preserve">cuyo titular es un tercero </w:t>
      </w:r>
      <w:r w:rsidR="00D4327B">
        <w:rPr>
          <w:rFonts w:ascii="Arial" w:hAnsi="Arial" w:cs="Arial"/>
          <w:sz w:val="22"/>
          <w:szCs w:val="22"/>
        </w:rPr>
        <w:t>y aspiran</w:t>
      </w:r>
      <w:r w:rsidR="0000051F">
        <w:rPr>
          <w:rFonts w:ascii="Arial" w:hAnsi="Arial" w:cs="Arial"/>
          <w:sz w:val="22"/>
          <w:szCs w:val="22"/>
        </w:rPr>
        <w:t xml:space="preserve"> </w:t>
      </w:r>
      <w:r w:rsidR="00CF28B5">
        <w:rPr>
          <w:rFonts w:ascii="Arial" w:hAnsi="Arial" w:cs="Arial"/>
          <w:sz w:val="22"/>
          <w:szCs w:val="22"/>
        </w:rPr>
        <w:t xml:space="preserve">a recibir asignaciones de </w:t>
      </w:r>
      <w:r w:rsidR="0008647E">
        <w:rPr>
          <w:rFonts w:ascii="Arial" w:hAnsi="Arial" w:cs="Arial"/>
          <w:sz w:val="22"/>
          <w:szCs w:val="22"/>
        </w:rPr>
        <w:t xml:space="preserve">Obligaciones </w:t>
      </w:r>
      <w:r w:rsidR="00B82362">
        <w:rPr>
          <w:rFonts w:ascii="Arial" w:hAnsi="Arial" w:cs="Arial"/>
          <w:sz w:val="22"/>
          <w:szCs w:val="22"/>
        </w:rPr>
        <w:t>d</w:t>
      </w:r>
      <w:r w:rsidR="0008647E">
        <w:rPr>
          <w:rFonts w:ascii="Arial" w:hAnsi="Arial" w:cs="Arial"/>
          <w:sz w:val="22"/>
          <w:szCs w:val="22"/>
        </w:rPr>
        <w:t>e Energía Firme</w:t>
      </w:r>
      <w:r w:rsidR="00B82362">
        <w:rPr>
          <w:rFonts w:ascii="Arial" w:hAnsi="Arial" w:cs="Arial"/>
          <w:sz w:val="22"/>
          <w:szCs w:val="22"/>
        </w:rPr>
        <w:t xml:space="preserve"> - </w:t>
      </w:r>
      <w:proofErr w:type="spellStart"/>
      <w:r w:rsidR="00B82362">
        <w:rPr>
          <w:rFonts w:ascii="Arial" w:hAnsi="Arial" w:cs="Arial"/>
          <w:sz w:val="22"/>
          <w:szCs w:val="22"/>
        </w:rPr>
        <w:t>OEF</w:t>
      </w:r>
      <w:proofErr w:type="spellEnd"/>
      <w:r w:rsidR="0008647E">
        <w:rPr>
          <w:rFonts w:ascii="Arial" w:hAnsi="Arial" w:cs="Arial"/>
          <w:sz w:val="22"/>
          <w:szCs w:val="22"/>
        </w:rPr>
        <w:t xml:space="preserve"> </w:t>
      </w:r>
      <w:r w:rsidR="00211507">
        <w:rPr>
          <w:rFonts w:ascii="Arial" w:hAnsi="Arial" w:cs="Arial"/>
          <w:sz w:val="22"/>
          <w:szCs w:val="22"/>
        </w:rPr>
        <w:t xml:space="preserve">en los términos del </w:t>
      </w:r>
      <w:r w:rsidR="0008647E">
        <w:rPr>
          <w:rFonts w:ascii="Arial" w:hAnsi="Arial" w:cs="Arial"/>
          <w:sz w:val="22"/>
          <w:szCs w:val="22"/>
        </w:rPr>
        <w:t>A</w:t>
      </w:r>
      <w:r w:rsidR="00211507">
        <w:rPr>
          <w:rFonts w:ascii="Arial" w:hAnsi="Arial" w:cs="Arial"/>
          <w:sz w:val="22"/>
          <w:szCs w:val="22"/>
        </w:rPr>
        <w:t xml:space="preserve">rtículo 3 de la Resolución </w:t>
      </w:r>
      <w:proofErr w:type="spellStart"/>
      <w:r w:rsidR="00211507">
        <w:rPr>
          <w:rFonts w:ascii="Arial" w:hAnsi="Arial" w:cs="Arial"/>
          <w:sz w:val="22"/>
          <w:szCs w:val="22"/>
        </w:rPr>
        <w:t>CREG</w:t>
      </w:r>
      <w:proofErr w:type="spellEnd"/>
      <w:r w:rsidR="00211507">
        <w:rPr>
          <w:rFonts w:ascii="Arial" w:hAnsi="Arial" w:cs="Arial"/>
          <w:sz w:val="22"/>
          <w:szCs w:val="22"/>
        </w:rPr>
        <w:t xml:space="preserve"> 101 024 de 2022</w:t>
      </w:r>
      <w:r w:rsidR="00211507">
        <w:rPr>
          <w:rStyle w:val="Refdenotaalpie"/>
          <w:rFonts w:ascii="Arial" w:hAnsi="Arial" w:cs="Arial"/>
          <w:sz w:val="22"/>
          <w:szCs w:val="22"/>
        </w:rPr>
        <w:footnoteReference w:id="1"/>
      </w:r>
      <w:r w:rsidRPr="00A92876">
        <w:rPr>
          <w:rFonts w:ascii="Arial" w:hAnsi="Arial" w:cs="Arial"/>
          <w:sz w:val="22"/>
          <w:szCs w:val="22"/>
        </w:rPr>
        <w:t xml:space="preserve">. </w:t>
      </w:r>
    </w:p>
    <w:p w14:paraId="6DF5DFC0" w14:textId="77777777" w:rsidR="00D4327B" w:rsidRDefault="00D4327B" w:rsidP="00D9534E">
      <w:pPr>
        <w:pStyle w:val="Default"/>
        <w:jc w:val="both"/>
        <w:rPr>
          <w:rFonts w:ascii="Arial" w:hAnsi="Arial" w:cs="Arial"/>
          <w:sz w:val="22"/>
          <w:szCs w:val="22"/>
        </w:rPr>
      </w:pPr>
    </w:p>
    <w:p w14:paraId="593EBCDB" w14:textId="5CC02143" w:rsidR="00D9534E" w:rsidRPr="00A92876" w:rsidRDefault="00D4327B" w:rsidP="00D9534E">
      <w:pPr>
        <w:pStyle w:val="Default"/>
        <w:jc w:val="both"/>
        <w:rPr>
          <w:rFonts w:ascii="Arial" w:hAnsi="Arial" w:cs="Arial"/>
          <w:sz w:val="22"/>
          <w:szCs w:val="22"/>
        </w:rPr>
      </w:pPr>
      <w:r>
        <w:rPr>
          <w:rFonts w:ascii="Arial" w:hAnsi="Arial" w:cs="Arial"/>
          <w:sz w:val="22"/>
          <w:szCs w:val="22"/>
        </w:rPr>
        <w:t>El objetivo del formato es dar</w:t>
      </w:r>
      <w:r w:rsidR="00CF28B5">
        <w:rPr>
          <w:rFonts w:ascii="Arial" w:hAnsi="Arial" w:cs="Arial"/>
          <w:sz w:val="22"/>
          <w:szCs w:val="22"/>
        </w:rPr>
        <w:t xml:space="preserve"> claridad sobre la persona que efectivamente será la titular </w:t>
      </w:r>
      <w:r w:rsidR="005250AC">
        <w:rPr>
          <w:rFonts w:ascii="Arial" w:hAnsi="Arial" w:cs="Arial"/>
          <w:sz w:val="22"/>
          <w:szCs w:val="22"/>
        </w:rPr>
        <w:t>d</w:t>
      </w:r>
      <w:r w:rsidR="00CF28B5">
        <w:rPr>
          <w:rFonts w:ascii="Arial" w:hAnsi="Arial" w:cs="Arial"/>
          <w:sz w:val="22"/>
          <w:szCs w:val="22"/>
        </w:rPr>
        <w:t>e los derechos y obligaciones resultantes de la asignación de obligaciones de energía firme</w:t>
      </w:r>
      <w:r w:rsidR="00D9534E" w:rsidRPr="00A92876">
        <w:rPr>
          <w:rFonts w:ascii="Arial" w:hAnsi="Arial" w:cs="Arial"/>
          <w:sz w:val="22"/>
          <w:szCs w:val="22"/>
        </w:rPr>
        <w:t xml:space="preserve">.  </w:t>
      </w:r>
      <w:r w:rsidR="007A535D">
        <w:rPr>
          <w:rFonts w:ascii="Arial" w:hAnsi="Arial" w:cs="Arial"/>
          <w:sz w:val="22"/>
          <w:szCs w:val="22"/>
        </w:rPr>
        <w:t>El texto contiene la información mínima que debe</w:t>
      </w:r>
      <w:r w:rsidR="005250AC">
        <w:rPr>
          <w:rFonts w:ascii="Arial" w:hAnsi="Arial" w:cs="Arial"/>
          <w:sz w:val="22"/>
          <w:szCs w:val="22"/>
        </w:rPr>
        <w:t>ría</w:t>
      </w:r>
      <w:r w:rsidR="007A535D">
        <w:rPr>
          <w:rFonts w:ascii="Arial" w:hAnsi="Arial" w:cs="Arial"/>
          <w:sz w:val="22"/>
          <w:szCs w:val="22"/>
        </w:rPr>
        <w:t xml:space="preserve"> </w:t>
      </w:r>
      <w:r w:rsidR="005250AC">
        <w:rPr>
          <w:rFonts w:ascii="Arial" w:hAnsi="Arial" w:cs="Arial"/>
          <w:sz w:val="22"/>
          <w:szCs w:val="22"/>
        </w:rPr>
        <w:t xml:space="preserve">presentarse en estos casos al </w:t>
      </w:r>
      <w:r w:rsidR="007A535D">
        <w:rPr>
          <w:rFonts w:ascii="Arial" w:hAnsi="Arial" w:cs="Arial"/>
          <w:sz w:val="22"/>
          <w:szCs w:val="22"/>
        </w:rPr>
        <w:t>Administrador de la Subasta</w:t>
      </w:r>
      <w:r w:rsidR="005250AC">
        <w:rPr>
          <w:rFonts w:ascii="Arial" w:hAnsi="Arial" w:cs="Arial"/>
          <w:sz w:val="22"/>
          <w:szCs w:val="22"/>
        </w:rPr>
        <w:t>.</w:t>
      </w:r>
    </w:p>
    <w:p w14:paraId="63CEF8D1" w14:textId="77777777" w:rsidR="00CE5147" w:rsidRPr="00A92876" w:rsidRDefault="00CE5147" w:rsidP="0000051F">
      <w:pPr>
        <w:pStyle w:val="Default"/>
        <w:rPr>
          <w:rFonts w:ascii="Arial" w:hAnsi="Arial" w:cs="Arial"/>
          <w:b/>
          <w:bCs/>
          <w:sz w:val="22"/>
          <w:szCs w:val="22"/>
          <w:u w:val="single"/>
        </w:rPr>
      </w:pPr>
    </w:p>
    <w:p w14:paraId="14028E87" w14:textId="77777777" w:rsidR="00960604" w:rsidRPr="00A92876" w:rsidRDefault="00960604" w:rsidP="00960604">
      <w:pPr>
        <w:pStyle w:val="Default"/>
        <w:ind w:left="720"/>
        <w:jc w:val="center"/>
        <w:rPr>
          <w:rFonts w:ascii="Arial" w:hAnsi="Arial" w:cs="Arial"/>
          <w:b/>
          <w:bCs/>
          <w:sz w:val="22"/>
          <w:szCs w:val="22"/>
          <w:u w:val="single"/>
        </w:rPr>
      </w:pPr>
    </w:p>
    <w:tbl>
      <w:tblPr>
        <w:tblStyle w:val="Tablaconcuadrcula"/>
        <w:tblW w:w="0" w:type="auto"/>
        <w:tblInd w:w="595" w:type="dxa"/>
        <w:tblLook w:val="04A0" w:firstRow="1" w:lastRow="0" w:firstColumn="1" w:lastColumn="0" w:noHBand="0" w:noVBand="1"/>
      </w:tblPr>
      <w:tblGrid>
        <w:gridCol w:w="8108"/>
      </w:tblGrid>
      <w:tr w:rsidR="00960604" w:rsidRPr="00A92876" w14:paraId="11D12D3A" w14:textId="77777777" w:rsidTr="007A535D">
        <w:tc>
          <w:tcPr>
            <w:tcW w:w="8108" w:type="dxa"/>
            <w:shd w:val="clear" w:color="auto" w:fill="ED7D31" w:themeFill="accent2"/>
          </w:tcPr>
          <w:p w14:paraId="407A5825" w14:textId="750B3E6B" w:rsidR="007A535D" w:rsidRPr="007A535D" w:rsidRDefault="005250AC" w:rsidP="007A535D">
            <w:pPr>
              <w:pStyle w:val="Default"/>
              <w:numPr>
                <w:ilvl w:val="0"/>
                <w:numId w:val="2"/>
              </w:numPr>
              <w:jc w:val="center"/>
              <w:rPr>
                <w:rFonts w:ascii="Arial" w:hAnsi="Arial" w:cs="Arial"/>
                <w:b/>
                <w:bCs/>
                <w:sz w:val="22"/>
                <w:szCs w:val="22"/>
              </w:rPr>
            </w:pPr>
            <w:bookmarkStart w:id="0" w:name="_Hlk134786959"/>
            <w:r>
              <w:rPr>
                <w:rFonts w:ascii="Arial" w:hAnsi="Arial" w:cs="Arial"/>
                <w:b/>
                <w:bCs/>
                <w:sz w:val="22"/>
                <w:szCs w:val="22"/>
              </w:rPr>
              <w:t xml:space="preserve">IDENTIFICACIÓN </w:t>
            </w:r>
            <w:r w:rsidR="007A535D" w:rsidRPr="007A535D">
              <w:rPr>
                <w:rFonts w:ascii="Arial" w:hAnsi="Arial" w:cs="Arial"/>
                <w:b/>
                <w:bCs/>
                <w:sz w:val="22"/>
                <w:szCs w:val="22"/>
              </w:rPr>
              <w:t>TITULAR DEL PROYECTO:</w:t>
            </w:r>
          </w:p>
          <w:p w14:paraId="2859A30F" w14:textId="483B4040" w:rsidR="00960604" w:rsidRPr="00A92876" w:rsidRDefault="00960604" w:rsidP="00960604">
            <w:pPr>
              <w:pStyle w:val="Default"/>
              <w:rPr>
                <w:rFonts w:ascii="Arial" w:hAnsi="Arial" w:cs="Arial"/>
                <w:b/>
                <w:bCs/>
                <w:sz w:val="22"/>
                <w:szCs w:val="22"/>
                <w:u w:val="single"/>
              </w:rPr>
            </w:pPr>
          </w:p>
        </w:tc>
      </w:tr>
      <w:tr w:rsidR="007A535D" w:rsidRPr="00A92876" w14:paraId="1A7339C2" w14:textId="77777777" w:rsidTr="007A535D">
        <w:tc>
          <w:tcPr>
            <w:tcW w:w="8108" w:type="dxa"/>
          </w:tcPr>
          <w:p w14:paraId="142F00EE" w14:textId="77777777" w:rsidR="007A535D" w:rsidRDefault="007A535D" w:rsidP="00960604">
            <w:pPr>
              <w:pStyle w:val="Default"/>
              <w:rPr>
                <w:rFonts w:ascii="Arial" w:hAnsi="Arial" w:cs="Arial"/>
                <w:b/>
                <w:bCs/>
                <w:sz w:val="22"/>
                <w:szCs w:val="22"/>
                <w:u w:val="single"/>
              </w:rPr>
            </w:pPr>
          </w:p>
          <w:p w14:paraId="3E95F8B6" w14:textId="572161EC" w:rsidR="007A535D" w:rsidRPr="00A92876" w:rsidRDefault="007A535D" w:rsidP="00960604">
            <w:pPr>
              <w:pStyle w:val="Default"/>
              <w:rPr>
                <w:rFonts w:ascii="Arial" w:hAnsi="Arial" w:cs="Arial"/>
                <w:b/>
                <w:bCs/>
                <w:sz w:val="22"/>
                <w:szCs w:val="22"/>
                <w:u w:val="single"/>
              </w:rPr>
            </w:pPr>
            <w:r w:rsidRPr="00A92876">
              <w:rPr>
                <w:rFonts w:ascii="Arial" w:hAnsi="Arial" w:cs="Arial"/>
                <w:b/>
                <w:bCs/>
                <w:sz w:val="22"/>
                <w:szCs w:val="22"/>
                <w:u w:val="single"/>
              </w:rPr>
              <w:t xml:space="preserve">NOMBRE DEL REPRESENTANTE LEGAL DE LA SOCIEDAD </w:t>
            </w:r>
            <w:r>
              <w:rPr>
                <w:rFonts w:ascii="Arial" w:hAnsi="Arial" w:cs="Arial"/>
                <w:b/>
                <w:bCs/>
                <w:sz w:val="22"/>
                <w:szCs w:val="22"/>
                <w:u w:val="single"/>
              </w:rPr>
              <w:t xml:space="preserve">TITULAR </w:t>
            </w:r>
            <w:r w:rsidRPr="00A92876">
              <w:rPr>
                <w:rFonts w:ascii="Arial" w:hAnsi="Arial" w:cs="Arial"/>
                <w:b/>
                <w:bCs/>
                <w:sz w:val="22"/>
                <w:szCs w:val="22"/>
                <w:u w:val="single"/>
              </w:rPr>
              <w:t xml:space="preserve">DE DEL PROYECTO ANTE LA </w:t>
            </w:r>
            <w:proofErr w:type="spellStart"/>
            <w:r w:rsidRPr="00A92876">
              <w:rPr>
                <w:rFonts w:ascii="Arial" w:hAnsi="Arial" w:cs="Arial"/>
                <w:b/>
                <w:bCs/>
                <w:sz w:val="22"/>
                <w:szCs w:val="22"/>
                <w:u w:val="single"/>
              </w:rPr>
              <w:t>UPME</w:t>
            </w:r>
            <w:proofErr w:type="spellEnd"/>
            <w:r w:rsidRPr="00A92876">
              <w:rPr>
                <w:rFonts w:ascii="Arial" w:hAnsi="Arial" w:cs="Arial"/>
                <w:b/>
                <w:bCs/>
                <w:sz w:val="22"/>
                <w:szCs w:val="22"/>
                <w:u w:val="single"/>
              </w:rPr>
              <w:t>).</w:t>
            </w:r>
            <w:r w:rsidRPr="00A92876">
              <w:rPr>
                <w:rFonts w:ascii="Arial" w:hAnsi="Arial" w:cs="Arial"/>
                <w:sz w:val="22"/>
                <w:szCs w:val="22"/>
              </w:rPr>
              <w:t xml:space="preserve"> Identificada con </w:t>
            </w:r>
            <w:r w:rsidRPr="00A92876">
              <w:rPr>
                <w:rFonts w:ascii="Arial" w:hAnsi="Arial" w:cs="Arial"/>
                <w:b/>
                <w:bCs/>
                <w:sz w:val="22"/>
                <w:szCs w:val="22"/>
                <w:u w:val="single"/>
              </w:rPr>
              <w:t>(TIPO DE DOCUMENTO)</w:t>
            </w:r>
            <w:r w:rsidRPr="00A92876">
              <w:rPr>
                <w:rFonts w:ascii="Arial" w:hAnsi="Arial" w:cs="Arial"/>
                <w:sz w:val="22"/>
                <w:szCs w:val="22"/>
              </w:rPr>
              <w:t xml:space="preserve"> </w:t>
            </w:r>
            <w:r w:rsidRPr="00A92876">
              <w:rPr>
                <w:rFonts w:ascii="Arial" w:hAnsi="Arial" w:cs="Arial"/>
                <w:b/>
                <w:bCs/>
                <w:sz w:val="22"/>
                <w:szCs w:val="22"/>
                <w:u w:val="single"/>
              </w:rPr>
              <w:t>(Numero)</w:t>
            </w:r>
            <w:r w:rsidRPr="00A92876">
              <w:rPr>
                <w:rFonts w:ascii="Arial" w:hAnsi="Arial" w:cs="Arial"/>
                <w:sz w:val="22"/>
                <w:szCs w:val="22"/>
              </w:rPr>
              <w:t xml:space="preserve"> actuando en calidad de representante legal de la sociedad </w:t>
            </w:r>
            <w:r w:rsidRPr="00A92876">
              <w:rPr>
                <w:rFonts w:ascii="Arial" w:hAnsi="Arial" w:cs="Arial"/>
                <w:b/>
                <w:bCs/>
                <w:sz w:val="22"/>
                <w:szCs w:val="22"/>
                <w:u w:val="single"/>
              </w:rPr>
              <w:t>(NOMBRE DE LA SOCIEDAD)</w:t>
            </w:r>
            <w:r w:rsidRPr="00A92876">
              <w:rPr>
                <w:rFonts w:ascii="Arial" w:hAnsi="Arial" w:cs="Arial"/>
                <w:sz w:val="22"/>
                <w:szCs w:val="22"/>
              </w:rPr>
              <w:t xml:space="preserve"> identificada con </w:t>
            </w:r>
            <w:proofErr w:type="spellStart"/>
            <w:r w:rsidRPr="00A92876">
              <w:rPr>
                <w:rFonts w:ascii="Arial" w:hAnsi="Arial" w:cs="Arial"/>
                <w:sz w:val="22"/>
                <w:szCs w:val="22"/>
              </w:rPr>
              <w:t>NIT</w:t>
            </w:r>
            <w:proofErr w:type="spellEnd"/>
            <w:r w:rsidRPr="00A92876">
              <w:rPr>
                <w:rFonts w:ascii="Arial" w:hAnsi="Arial" w:cs="Arial"/>
                <w:sz w:val="22"/>
                <w:szCs w:val="22"/>
              </w:rPr>
              <w:t xml:space="preserve"> </w:t>
            </w:r>
            <w:r w:rsidRPr="00A92876">
              <w:rPr>
                <w:rFonts w:ascii="Arial" w:hAnsi="Arial" w:cs="Arial"/>
                <w:b/>
                <w:bCs/>
                <w:sz w:val="22"/>
                <w:szCs w:val="22"/>
                <w:u w:val="single"/>
              </w:rPr>
              <w:t xml:space="preserve">(NUMERO DE </w:t>
            </w:r>
            <w:proofErr w:type="spellStart"/>
            <w:r w:rsidRPr="00A92876">
              <w:rPr>
                <w:rFonts w:ascii="Arial" w:hAnsi="Arial" w:cs="Arial"/>
                <w:b/>
                <w:bCs/>
                <w:sz w:val="22"/>
                <w:szCs w:val="22"/>
                <w:u w:val="single"/>
              </w:rPr>
              <w:t>NIT</w:t>
            </w:r>
            <w:proofErr w:type="spellEnd"/>
            <w:r w:rsidRPr="00A92876">
              <w:rPr>
                <w:rFonts w:ascii="Arial" w:hAnsi="Arial" w:cs="Arial"/>
                <w:b/>
                <w:bCs/>
                <w:sz w:val="22"/>
                <w:szCs w:val="22"/>
                <w:u w:val="single"/>
              </w:rPr>
              <w:t xml:space="preserve">), </w:t>
            </w:r>
            <w:r w:rsidRPr="00A92876">
              <w:rPr>
                <w:rFonts w:ascii="Arial" w:hAnsi="Arial" w:cs="Arial"/>
                <w:sz w:val="22"/>
                <w:szCs w:val="22"/>
                <w:u w:val="single"/>
              </w:rPr>
              <w:t>en adelante Titular del Proyecto</w:t>
            </w:r>
            <w:r>
              <w:rPr>
                <w:rFonts w:ascii="Arial" w:hAnsi="Arial" w:cs="Arial"/>
                <w:sz w:val="22"/>
                <w:szCs w:val="22"/>
                <w:u w:val="single"/>
              </w:rPr>
              <w:t>.</w:t>
            </w:r>
          </w:p>
        </w:tc>
      </w:tr>
      <w:tr w:rsidR="007A535D" w:rsidRPr="00A92876" w14:paraId="476D1F28" w14:textId="77777777" w:rsidTr="007A535D">
        <w:tc>
          <w:tcPr>
            <w:tcW w:w="8108" w:type="dxa"/>
            <w:shd w:val="clear" w:color="auto" w:fill="ED7D31" w:themeFill="accent2"/>
          </w:tcPr>
          <w:p w14:paraId="2F180463" w14:textId="42A8CCAF" w:rsidR="007A535D" w:rsidRPr="007A535D" w:rsidRDefault="007A535D" w:rsidP="007A535D">
            <w:pPr>
              <w:pStyle w:val="Default"/>
              <w:numPr>
                <w:ilvl w:val="0"/>
                <w:numId w:val="2"/>
              </w:numPr>
              <w:jc w:val="center"/>
              <w:rPr>
                <w:rFonts w:ascii="Arial" w:hAnsi="Arial" w:cs="Arial"/>
                <w:b/>
                <w:bCs/>
                <w:sz w:val="22"/>
                <w:szCs w:val="22"/>
              </w:rPr>
            </w:pPr>
            <w:r w:rsidRPr="007A535D">
              <w:rPr>
                <w:rFonts w:ascii="Arial" w:hAnsi="Arial" w:cs="Arial"/>
                <w:b/>
                <w:bCs/>
                <w:sz w:val="22"/>
                <w:szCs w:val="22"/>
              </w:rPr>
              <w:t>DATOS DEL PROYECTO</w:t>
            </w:r>
          </w:p>
        </w:tc>
      </w:tr>
      <w:tr w:rsidR="00960604" w:rsidRPr="00A92876" w14:paraId="1BEFA426" w14:textId="77777777" w:rsidTr="007A535D">
        <w:tc>
          <w:tcPr>
            <w:tcW w:w="8108" w:type="dxa"/>
          </w:tcPr>
          <w:p w14:paraId="3C40D266" w14:textId="77777777" w:rsidR="00960604" w:rsidRPr="00A92876" w:rsidRDefault="00960604" w:rsidP="00960604">
            <w:pPr>
              <w:pStyle w:val="Default"/>
              <w:ind w:left="720"/>
              <w:rPr>
                <w:rFonts w:ascii="Arial" w:hAnsi="Arial" w:cs="Arial"/>
                <w:sz w:val="22"/>
                <w:szCs w:val="22"/>
              </w:rPr>
            </w:pPr>
          </w:p>
          <w:p w14:paraId="1DD47956" w14:textId="77777777" w:rsidR="00960604" w:rsidRPr="00A92876" w:rsidRDefault="00960604" w:rsidP="007A535D">
            <w:pPr>
              <w:pStyle w:val="Default"/>
              <w:rPr>
                <w:rFonts w:ascii="Arial" w:hAnsi="Arial" w:cs="Arial"/>
                <w:sz w:val="22"/>
                <w:szCs w:val="22"/>
              </w:rPr>
            </w:pPr>
            <w:r w:rsidRPr="00A92876">
              <w:rPr>
                <w:rFonts w:ascii="Arial" w:hAnsi="Arial" w:cs="Arial"/>
                <w:b/>
                <w:bCs/>
                <w:sz w:val="22"/>
                <w:szCs w:val="22"/>
                <w:u w:val="single"/>
              </w:rPr>
              <w:t>(NOMBRE DEL PROYECTO), (CAPACIDAD), (FECHA DE PUESTA DE OPERACIÓN)</w:t>
            </w:r>
            <w:r w:rsidRPr="00A92876">
              <w:rPr>
                <w:rFonts w:ascii="Arial" w:hAnsi="Arial" w:cs="Arial"/>
                <w:sz w:val="22"/>
                <w:szCs w:val="22"/>
              </w:rPr>
              <w:t xml:space="preserve"> </w:t>
            </w:r>
          </w:p>
          <w:p w14:paraId="20C0B515" w14:textId="77777777" w:rsidR="00960604" w:rsidRPr="00A92876" w:rsidRDefault="00960604" w:rsidP="00960604">
            <w:pPr>
              <w:pStyle w:val="Default"/>
              <w:rPr>
                <w:rFonts w:ascii="Arial" w:hAnsi="Arial" w:cs="Arial"/>
                <w:b/>
                <w:bCs/>
                <w:sz w:val="22"/>
                <w:szCs w:val="22"/>
                <w:u w:val="single"/>
              </w:rPr>
            </w:pPr>
          </w:p>
        </w:tc>
      </w:tr>
      <w:tr w:rsidR="00960604" w:rsidRPr="00A92876" w14:paraId="63BAE86C" w14:textId="77777777" w:rsidTr="007A535D">
        <w:tc>
          <w:tcPr>
            <w:tcW w:w="8108" w:type="dxa"/>
          </w:tcPr>
          <w:p w14:paraId="56DC1C57" w14:textId="77777777" w:rsidR="00960604" w:rsidRPr="00A92876" w:rsidRDefault="00960604" w:rsidP="007A535D">
            <w:pPr>
              <w:pStyle w:val="Default"/>
              <w:rPr>
                <w:rFonts w:ascii="Arial" w:hAnsi="Arial" w:cs="Arial"/>
                <w:b/>
                <w:bCs/>
                <w:sz w:val="22"/>
                <w:szCs w:val="22"/>
              </w:rPr>
            </w:pPr>
            <w:r w:rsidRPr="00A92876">
              <w:rPr>
                <w:rFonts w:ascii="Arial" w:hAnsi="Arial" w:cs="Arial"/>
                <w:sz w:val="22"/>
                <w:szCs w:val="22"/>
              </w:rPr>
              <w:t xml:space="preserve">Concepto de conexión aprobado por la </w:t>
            </w:r>
            <w:proofErr w:type="spellStart"/>
            <w:r w:rsidRPr="00A92876">
              <w:rPr>
                <w:rFonts w:ascii="Arial" w:hAnsi="Arial" w:cs="Arial"/>
                <w:sz w:val="22"/>
                <w:szCs w:val="22"/>
              </w:rPr>
              <w:t>UPME</w:t>
            </w:r>
            <w:proofErr w:type="spellEnd"/>
            <w:r w:rsidRPr="00A92876">
              <w:rPr>
                <w:rFonts w:ascii="Arial" w:hAnsi="Arial" w:cs="Arial"/>
                <w:sz w:val="22"/>
                <w:szCs w:val="22"/>
              </w:rPr>
              <w:t xml:space="preserve">, donde consta que la </w:t>
            </w:r>
            <w:r w:rsidRPr="00A92876">
              <w:rPr>
                <w:rFonts w:ascii="Arial" w:hAnsi="Arial" w:cs="Arial"/>
                <w:b/>
                <w:bCs/>
                <w:sz w:val="22"/>
                <w:szCs w:val="22"/>
                <w:u w:val="single"/>
              </w:rPr>
              <w:t>(NOMBRE DEL PROYECTO O UNIDAD DE GENERACIÓN)</w:t>
            </w:r>
            <w:r w:rsidRPr="00A92876">
              <w:rPr>
                <w:rFonts w:ascii="Arial" w:hAnsi="Arial" w:cs="Arial"/>
                <w:sz w:val="22"/>
                <w:szCs w:val="22"/>
              </w:rPr>
              <w:t xml:space="preserve"> cuenta con conexión al Sistema Interconectado Nacional (SIN) y que la fecha establecida de puesta en operación del proyecto en dicho concepto, como máximo, corresponde al inicio del período de vigencia de las obligaciones de energía firme que se asignarán en la subasta Energía Firme para el periodo comprendido entre el 1 de diciembre de 2027 y el 30 de noviembre de 2028 (Anexo 1). Radicado </w:t>
            </w:r>
            <w:proofErr w:type="spellStart"/>
            <w:r w:rsidRPr="00A92876">
              <w:rPr>
                <w:rFonts w:ascii="Arial" w:hAnsi="Arial" w:cs="Arial"/>
                <w:sz w:val="22"/>
                <w:szCs w:val="22"/>
              </w:rPr>
              <w:t>UPME</w:t>
            </w:r>
            <w:proofErr w:type="spellEnd"/>
            <w:r w:rsidRPr="00A92876">
              <w:rPr>
                <w:rFonts w:ascii="Arial" w:hAnsi="Arial" w:cs="Arial"/>
                <w:sz w:val="22"/>
                <w:szCs w:val="22"/>
              </w:rPr>
              <w:t xml:space="preserve"> </w:t>
            </w:r>
            <w:r w:rsidRPr="00A92876">
              <w:rPr>
                <w:rFonts w:ascii="Arial" w:hAnsi="Arial" w:cs="Arial"/>
                <w:b/>
                <w:bCs/>
                <w:sz w:val="22"/>
                <w:szCs w:val="22"/>
              </w:rPr>
              <w:t xml:space="preserve">(NUMERO DE LA COMUNICACIÓN DE LA </w:t>
            </w:r>
            <w:proofErr w:type="spellStart"/>
            <w:r w:rsidRPr="00A92876">
              <w:rPr>
                <w:rFonts w:ascii="Arial" w:hAnsi="Arial" w:cs="Arial"/>
                <w:b/>
                <w:bCs/>
                <w:sz w:val="22"/>
                <w:szCs w:val="22"/>
              </w:rPr>
              <w:t>UPME</w:t>
            </w:r>
            <w:proofErr w:type="spellEnd"/>
            <w:r w:rsidRPr="00A92876">
              <w:rPr>
                <w:rFonts w:ascii="Arial" w:hAnsi="Arial" w:cs="Arial"/>
                <w:b/>
                <w:bCs/>
                <w:sz w:val="22"/>
                <w:szCs w:val="22"/>
              </w:rPr>
              <w:t xml:space="preserve"> Y FECHA).</w:t>
            </w:r>
          </w:p>
          <w:p w14:paraId="5378FE26" w14:textId="77777777" w:rsidR="00960604" w:rsidRPr="00A92876" w:rsidRDefault="00960604" w:rsidP="00960604">
            <w:pPr>
              <w:pStyle w:val="Default"/>
              <w:rPr>
                <w:rFonts w:ascii="Arial" w:hAnsi="Arial" w:cs="Arial"/>
                <w:b/>
                <w:bCs/>
                <w:sz w:val="22"/>
                <w:szCs w:val="22"/>
                <w:u w:val="single"/>
              </w:rPr>
            </w:pPr>
          </w:p>
        </w:tc>
      </w:tr>
      <w:tr w:rsidR="007A535D" w:rsidRPr="00A92876" w14:paraId="1AE069D0" w14:textId="77777777" w:rsidTr="007A535D">
        <w:tc>
          <w:tcPr>
            <w:tcW w:w="8108" w:type="dxa"/>
            <w:shd w:val="clear" w:color="auto" w:fill="ED7D31" w:themeFill="accent2"/>
          </w:tcPr>
          <w:p w14:paraId="481D1A0C" w14:textId="77777777" w:rsidR="007A535D" w:rsidRPr="007A535D" w:rsidRDefault="007A535D" w:rsidP="007A535D">
            <w:pPr>
              <w:pStyle w:val="Default"/>
              <w:ind w:left="360"/>
              <w:jc w:val="both"/>
              <w:rPr>
                <w:rFonts w:ascii="Arial" w:hAnsi="Arial" w:cs="Arial"/>
                <w:b/>
                <w:bCs/>
                <w:sz w:val="22"/>
                <w:szCs w:val="22"/>
              </w:rPr>
            </w:pPr>
          </w:p>
          <w:p w14:paraId="1F7D14FB" w14:textId="7CDF1226" w:rsidR="007A535D" w:rsidRPr="007A535D" w:rsidRDefault="007A535D" w:rsidP="007A535D">
            <w:pPr>
              <w:pStyle w:val="Default"/>
              <w:ind w:left="360"/>
              <w:jc w:val="center"/>
              <w:rPr>
                <w:rFonts w:ascii="Arial" w:hAnsi="Arial" w:cs="Arial"/>
                <w:b/>
                <w:bCs/>
                <w:sz w:val="22"/>
                <w:szCs w:val="22"/>
              </w:rPr>
            </w:pPr>
            <w:r w:rsidRPr="007A535D">
              <w:rPr>
                <w:rFonts w:ascii="Arial" w:hAnsi="Arial" w:cs="Arial"/>
                <w:b/>
                <w:bCs/>
                <w:sz w:val="22"/>
                <w:szCs w:val="22"/>
              </w:rPr>
              <w:t xml:space="preserve">3. </w:t>
            </w:r>
            <w:r w:rsidR="005250AC">
              <w:rPr>
                <w:rFonts w:ascii="Arial" w:hAnsi="Arial" w:cs="Arial"/>
                <w:b/>
                <w:bCs/>
                <w:sz w:val="22"/>
                <w:szCs w:val="22"/>
              </w:rPr>
              <w:t>IDENTIFICACIÓN D</w:t>
            </w:r>
            <w:r w:rsidRPr="007A535D">
              <w:rPr>
                <w:rFonts w:ascii="Arial" w:hAnsi="Arial" w:cs="Arial"/>
                <w:b/>
                <w:bCs/>
                <w:sz w:val="22"/>
                <w:szCs w:val="22"/>
              </w:rPr>
              <w:t>EL PARTICIPANTE</w:t>
            </w:r>
            <w:r w:rsidR="005250AC">
              <w:rPr>
                <w:rFonts w:ascii="Arial" w:hAnsi="Arial" w:cs="Arial"/>
                <w:b/>
                <w:bCs/>
                <w:sz w:val="22"/>
                <w:szCs w:val="22"/>
              </w:rPr>
              <w:t xml:space="preserve"> QUE REPRESENTA EL PROYECTO EN LA SUBASTA</w:t>
            </w:r>
          </w:p>
          <w:p w14:paraId="30F3FA91" w14:textId="77777777" w:rsidR="007A535D" w:rsidRPr="00A92876" w:rsidRDefault="007A535D" w:rsidP="007A535D">
            <w:pPr>
              <w:pStyle w:val="Default"/>
              <w:rPr>
                <w:rFonts w:ascii="Arial" w:hAnsi="Arial" w:cs="Arial"/>
                <w:sz w:val="22"/>
                <w:szCs w:val="22"/>
              </w:rPr>
            </w:pPr>
          </w:p>
        </w:tc>
      </w:tr>
      <w:tr w:rsidR="007A535D" w:rsidRPr="00A92876" w14:paraId="1E707331" w14:textId="77777777" w:rsidTr="007A535D">
        <w:tc>
          <w:tcPr>
            <w:tcW w:w="8108" w:type="dxa"/>
          </w:tcPr>
          <w:p w14:paraId="2DC47176" w14:textId="034263F3" w:rsidR="007A535D" w:rsidRPr="00A92876" w:rsidRDefault="007A535D" w:rsidP="007A535D">
            <w:pPr>
              <w:pStyle w:val="Default"/>
              <w:jc w:val="both"/>
              <w:rPr>
                <w:rFonts w:ascii="Arial" w:hAnsi="Arial" w:cs="Arial"/>
                <w:b/>
                <w:bCs/>
                <w:sz w:val="22"/>
                <w:szCs w:val="22"/>
              </w:rPr>
            </w:pPr>
            <w:r w:rsidRPr="00A92876">
              <w:rPr>
                <w:rFonts w:ascii="Arial" w:hAnsi="Arial" w:cs="Arial"/>
                <w:b/>
                <w:bCs/>
                <w:sz w:val="22"/>
                <w:szCs w:val="22"/>
                <w:u w:val="single"/>
              </w:rPr>
              <w:lastRenderedPageBreak/>
              <w:t>NOMBRE DE</w:t>
            </w:r>
            <w:r>
              <w:rPr>
                <w:rFonts w:ascii="Arial" w:hAnsi="Arial" w:cs="Arial"/>
                <w:b/>
                <w:bCs/>
                <w:sz w:val="22"/>
                <w:szCs w:val="22"/>
                <w:u w:val="single"/>
              </w:rPr>
              <w:t xml:space="preserve"> LA </w:t>
            </w:r>
            <w:r w:rsidRPr="00A92876">
              <w:rPr>
                <w:rFonts w:ascii="Arial" w:hAnsi="Arial" w:cs="Arial"/>
                <w:b/>
                <w:bCs/>
                <w:sz w:val="22"/>
                <w:szCs w:val="22"/>
                <w:u w:val="single"/>
              </w:rPr>
              <w:t>PERSONA NATURAL O JURÍDICA</w:t>
            </w:r>
            <w:r>
              <w:rPr>
                <w:rFonts w:ascii="Arial" w:hAnsi="Arial" w:cs="Arial"/>
                <w:b/>
                <w:bCs/>
                <w:sz w:val="22"/>
                <w:szCs w:val="22"/>
                <w:u w:val="single"/>
              </w:rPr>
              <w:t xml:space="preserve"> PARTICIPANTE EN LA SUBASTA</w:t>
            </w:r>
            <w:r w:rsidRPr="00A92876">
              <w:rPr>
                <w:rFonts w:ascii="Arial" w:hAnsi="Arial" w:cs="Arial"/>
                <w:b/>
                <w:bCs/>
                <w:sz w:val="22"/>
                <w:szCs w:val="22"/>
                <w:u w:val="single"/>
              </w:rPr>
              <w:t>)</w:t>
            </w:r>
            <w:r w:rsidRPr="00A92876">
              <w:rPr>
                <w:rFonts w:ascii="Arial" w:hAnsi="Arial" w:cs="Arial"/>
                <w:sz w:val="22"/>
                <w:szCs w:val="22"/>
              </w:rPr>
              <w:t xml:space="preserve">, identificado con la </w:t>
            </w:r>
            <w:r w:rsidRPr="00A92876">
              <w:rPr>
                <w:rFonts w:ascii="Arial" w:hAnsi="Arial" w:cs="Arial"/>
                <w:b/>
                <w:bCs/>
                <w:sz w:val="22"/>
                <w:szCs w:val="22"/>
                <w:u w:val="single"/>
              </w:rPr>
              <w:t xml:space="preserve">cédula de ciudadanía No. Número de cédula o documento de identificación o </w:t>
            </w:r>
            <w:proofErr w:type="spellStart"/>
            <w:r w:rsidRPr="00A92876">
              <w:rPr>
                <w:rFonts w:ascii="Arial" w:hAnsi="Arial" w:cs="Arial"/>
                <w:b/>
                <w:bCs/>
                <w:sz w:val="22"/>
                <w:szCs w:val="22"/>
                <w:u w:val="single"/>
              </w:rPr>
              <w:t>NIT</w:t>
            </w:r>
            <w:proofErr w:type="spellEnd"/>
            <w:r>
              <w:rPr>
                <w:rFonts w:ascii="Arial" w:hAnsi="Arial" w:cs="Arial"/>
                <w:b/>
                <w:bCs/>
                <w:sz w:val="22"/>
                <w:szCs w:val="22"/>
                <w:u w:val="single"/>
              </w:rPr>
              <w:t xml:space="preserve">. </w:t>
            </w:r>
            <w:r w:rsidRPr="00A92876">
              <w:rPr>
                <w:rFonts w:ascii="Arial" w:hAnsi="Arial" w:cs="Arial"/>
                <w:sz w:val="22"/>
                <w:szCs w:val="22"/>
              </w:rPr>
              <w:t>En adelante, el Participante.</w:t>
            </w:r>
          </w:p>
          <w:p w14:paraId="750D688A" w14:textId="77777777" w:rsidR="007A535D" w:rsidRPr="00A92876" w:rsidRDefault="007A535D" w:rsidP="007A535D">
            <w:pPr>
              <w:pStyle w:val="Default"/>
              <w:ind w:left="360"/>
              <w:jc w:val="both"/>
              <w:rPr>
                <w:rFonts w:ascii="Arial" w:hAnsi="Arial" w:cs="Arial"/>
                <w:b/>
                <w:bCs/>
                <w:sz w:val="22"/>
                <w:szCs w:val="22"/>
                <w:u w:val="single"/>
              </w:rPr>
            </w:pPr>
          </w:p>
        </w:tc>
      </w:tr>
      <w:bookmarkEnd w:id="0"/>
    </w:tbl>
    <w:p w14:paraId="14D1955E" w14:textId="77777777" w:rsidR="00960604" w:rsidRDefault="00960604" w:rsidP="00960604">
      <w:pPr>
        <w:pStyle w:val="Default"/>
        <w:ind w:left="360"/>
        <w:jc w:val="both"/>
        <w:rPr>
          <w:rFonts w:ascii="Arial" w:hAnsi="Arial" w:cs="Arial"/>
          <w:sz w:val="22"/>
          <w:szCs w:val="22"/>
        </w:rPr>
      </w:pPr>
    </w:p>
    <w:p w14:paraId="5DD4C0B3" w14:textId="62E1AF41" w:rsidR="007A535D" w:rsidRPr="007A535D" w:rsidRDefault="007A535D" w:rsidP="007A535D">
      <w:pPr>
        <w:pStyle w:val="Default"/>
        <w:ind w:left="360"/>
        <w:jc w:val="center"/>
        <w:rPr>
          <w:rFonts w:ascii="Arial" w:hAnsi="Arial" w:cs="Arial"/>
          <w:b/>
          <w:bCs/>
          <w:sz w:val="22"/>
          <w:szCs w:val="22"/>
        </w:rPr>
      </w:pPr>
      <w:r w:rsidRPr="007A535D">
        <w:rPr>
          <w:rFonts w:ascii="Arial" w:hAnsi="Arial" w:cs="Arial"/>
          <w:b/>
          <w:bCs/>
          <w:sz w:val="22"/>
          <w:szCs w:val="22"/>
        </w:rPr>
        <w:t>AUTORIZACIÓN</w:t>
      </w:r>
      <w:r>
        <w:rPr>
          <w:rFonts w:ascii="Arial" w:hAnsi="Arial" w:cs="Arial"/>
          <w:b/>
          <w:bCs/>
          <w:sz w:val="22"/>
          <w:szCs w:val="22"/>
        </w:rPr>
        <w:t>:</w:t>
      </w:r>
    </w:p>
    <w:p w14:paraId="57D8F275" w14:textId="38DA55B6" w:rsidR="00CC0F7F" w:rsidRPr="00A92876" w:rsidRDefault="00CC0F7F" w:rsidP="009721DB">
      <w:pPr>
        <w:pStyle w:val="Default"/>
        <w:jc w:val="both"/>
        <w:rPr>
          <w:rFonts w:ascii="Arial" w:hAnsi="Arial" w:cs="Arial"/>
          <w:sz w:val="22"/>
          <w:szCs w:val="22"/>
        </w:rPr>
      </w:pPr>
    </w:p>
    <w:p w14:paraId="02368C8A" w14:textId="77777777" w:rsidR="00C61CE3" w:rsidRDefault="00960604" w:rsidP="009721DB">
      <w:pPr>
        <w:pStyle w:val="Default"/>
        <w:jc w:val="both"/>
        <w:rPr>
          <w:rFonts w:ascii="Arial" w:hAnsi="Arial" w:cs="Arial"/>
          <w:sz w:val="22"/>
          <w:szCs w:val="22"/>
        </w:rPr>
      </w:pPr>
      <w:r w:rsidRPr="00A92876">
        <w:rPr>
          <w:rFonts w:ascii="Arial" w:hAnsi="Arial" w:cs="Arial"/>
          <w:sz w:val="22"/>
          <w:szCs w:val="22"/>
        </w:rPr>
        <w:t>Por medio de la present</w:t>
      </w:r>
      <w:r w:rsidR="00211507">
        <w:rPr>
          <w:rFonts w:ascii="Arial" w:hAnsi="Arial" w:cs="Arial"/>
          <w:sz w:val="22"/>
          <w:szCs w:val="22"/>
        </w:rPr>
        <w:t>e</w:t>
      </w:r>
      <w:r w:rsidRPr="00A92876">
        <w:rPr>
          <w:rFonts w:ascii="Arial" w:hAnsi="Arial" w:cs="Arial"/>
          <w:sz w:val="22"/>
          <w:szCs w:val="22"/>
        </w:rPr>
        <w:t xml:space="preserve"> comunicación </w:t>
      </w:r>
      <w:r w:rsidR="00211507">
        <w:rPr>
          <w:rFonts w:ascii="Arial" w:hAnsi="Arial" w:cs="Arial"/>
          <w:sz w:val="22"/>
          <w:szCs w:val="22"/>
        </w:rPr>
        <w:t>autorizo</w:t>
      </w:r>
      <w:r w:rsidRPr="00A92876">
        <w:rPr>
          <w:rFonts w:ascii="Arial" w:hAnsi="Arial" w:cs="Arial"/>
          <w:sz w:val="22"/>
          <w:szCs w:val="22"/>
        </w:rPr>
        <w:t xml:space="preserve"> al Participante</w:t>
      </w:r>
      <w:r w:rsidR="004C60C5">
        <w:rPr>
          <w:rFonts w:ascii="Arial" w:hAnsi="Arial" w:cs="Arial"/>
          <w:sz w:val="22"/>
          <w:szCs w:val="22"/>
        </w:rPr>
        <w:t>,</w:t>
      </w:r>
      <w:r w:rsidR="005250AC">
        <w:rPr>
          <w:rFonts w:ascii="Arial" w:hAnsi="Arial" w:cs="Arial"/>
          <w:sz w:val="22"/>
          <w:szCs w:val="22"/>
        </w:rPr>
        <w:t xml:space="preserve"> identificado en el numeral 3 anterior</w:t>
      </w:r>
      <w:r w:rsidR="00A92876" w:rsidRPr="00A92876">
        <w:rPr>
          <w:rFonts w:ascii="Arial" w:hAnsi="Arial" w:cs="Arial"/>
          <w:sz w:val="22"/>
          <w:szCs w:val="22"/>
        </w:rPr>
        <w:t>,</w:t>
      </w:r>
      <w:r w:rsidRPr="00A92876">
        <w:rPr>
          <w:rFonts w:ascii="Arial" w:hAnsi="Arial" w:cs="Arial"/>
          <w:sz w:val="22"/>
          <w:szCs w:val="22"/>
        </w:rPr>
        <w:t xml:space="preserve"> para </w:t>
      </w:r>
      <w:r w:rsidR="00211507">
        <w:rPr>
          <w:rFonts w:ascii="Arial" w:hAnsi="Arial" w:cs="Arial"/>
          <w:sz w:val="22"/>
          <w:szCs w:val="22"/>
        </w:rPr>
        <w:t xml:space="preserve">presentar </w:t>
      </w:r>
      <w:r w:rsidRPr="00A92876">
        <w:rPr>
          <w:rFonts w:ascii="Arial" w:hAnsi="Arial" w:cs="Arial"/>
          <w:sz w:val="22"/>
          <w:szCs w:val="22"/>
        </w:rPr>
        <w:t xml:space="preserve">el Proyecto del cual soy titular, en la subasta de asignación de obligaciones de energía firme para la vigencia 2027-2028. </w:t>
      </w:r>
    </w:p>
    <w:p w14:paraId="60676084" w14:textId="77777777" w:rsidR="00C61CE3" w:rsidRDefault="00C61CE3" w:rsidP="009721DB">
      <w:pPr>
        <w:pStyle w:val="Default"/>
        <w:jc w:val="both"/>
        <w:rPr>
          <w:rFonts w:ascii="Arial" w:hAnsi="Arial" w:cs="Arial"/>
          <w:sz w:val="22"/>
          <w:szCs w:val="22"/>
        </w:rPr>
      </w:pPr>
    </w:p>
    <w:p w14:paraId="6336484F" w14:textId="01BA3A9E" w:rsidR="00A92876" w:rsidRPr="00A92876" w:rsidRDefault="00211507" w:rsidP="009721DB">
      <w:pPr>
        <w:pStyle w:val="Default"/>
        <w:jc w:val="both"/>
        <w:rPr>
          <w:rFonts w:ascii="Arial" w:hAnsi="Arial" w:cs="Arial"/>
          <w:sz w:val="22"/>
          <w:szCs w:val="22"/>
        </w:rPr>
      </w:pPr>
      <w:r>
        <w:rPr>
          <w:rFonts w:ascii="Arial" w:hAnsi="Arial" w:cs="Arial"/>
          <w:sz w:val="22"/>
          <w:szCs w:val="22"/>
        </w:rPr>
        <w:t>La presente autorización no corresponde a un acto de apoderamiento</w:t>
      </w:r>
      <w:r w:rsidR="00B63165">
        <w:rPr>
          <w:rFonts w:ascii="Arial" w:hAnsi="Arial" w:cs="Arial"/>
          <w:sz w:val="22"/>
          <w:szCs w:val="22"/>
        </w:rPr>
        <w:t>,</w:t>
      </w:r>
      <w:r>
        <w:rPr>
          <w:rFonts w:ascii="Arial" w:hAnsi="Arial" w:cs="Arial"/>
          <w:sz w:val="22"/>
          <w:szCs w:val="22"/>
        </w:rPr>
        <w:t xml:space="preserve"> ni supone la existencia de un mandato. En los términos del inciso primero del artículo 3 de la Resolución </w:t>
      </w:r>
      <w:proofErr w:type="spellStart"/>
      <w:r>
        <w:rPr>
          <w:rFonts w:ascii="Arial" w:hAnsi="Arial" w:cs="Arial"/>
          <w:sz w:val="22"/>
          <w:szCs w:val="22"/>
        </w:rPr>
        <w:t>CREG</w:t>
      </w:r>
      <w:proofErr w:type="spellEnd"/>
      <w:r>
        <w:rPr>
          <w:rFonts w:ascii="Arial" w:hAnsi="Arial" w:cs="Arial"/>
          <w:sz w:val="22"/>
          <w:szCs w:val="22"/>
        </w:rPr>
        <w:t xml:space="preserve"> 101 024 de 2022 el Participante identificado en el numeral 3 anterior, será el único destinatario de los derechos y obligaciones derivados de la eventual asignación de obligaciones de energía firme. </w:t>
      </w:r>
      <w:r w:rsidR="00960604" w:rsidRPr="00A92876">
        <w:rPr>
          <w:rFonts w:ascii="Arial" w:hAnsi="Arial" w:cs="Arial"/>
          <w:sz w:val="22"/>
          <w:szCs w:val="22"/>
        </w:rPr>
        <w:t xml:space="preserve"> </w:t>
      </w:r>
    </w:p>
    <w:p w14:paraId="0390FFF0" w14:textId="0D9C105A" w:rsidR="003D4520" w:rsidRPr="00A92876" w:rsidRDefault="003D4520" w:rsidP="000957BC">
      <w:pPr>
        <w:pStyle w:val="Default"/>
        <w:jc w:val="both"/>
        <w:rPr>
          <w:rFonts w:ascii="Arial" w:hAnsi="Arial" w:cs="Arial"/>
          <w:sz w:val="22"/>
          <w:szCs w:val="22"/>
        </w:rPr>
      </w:pPr>
    </w:p>
    <w:p w14:paraId="2E335725" w14:textId="4149E1FF" w:rsidR="00D212E7" w:rsidRPr="00A92876" w:rsidRDefault="00D212E7" w:rsidP="00D212E7">
      <w:pPr>
        <w:pStyle w:val="Default"/>
        <w:jc w:val="both"/>
        <w:rPr>
          <w:rFonts w:ascii="Arial" w:hAnsi="Arial" w:cs="Arial"/>
          <w:sz w:val="22"/>
          <w:szCs w:val="22"/>
        </w:rPr>
      </w:pPr>
    </w:p>
    <w:p w14:paraId="283BB5A4" w14:textId="6A891DE4" w:rsidR="009A549E" w:rsidRPr="00A92876" w:rsidRDefault="00DB6606" w:rsidP="00453D71">
      <w:pPr>
        <w:pStyle w:val="Default"/>
        <w:jc w:val="both"/>
        <w:rPr>
          <w:rFonts w:ascii="Arial" w:hAnsi="Arial" w:cs="Arial"/>
          <w:sz w:val="22"/>
          <w:szCs w:val="22"/>
        </w:rPr>
      </w:pPr>
      <w:r>
        <w:rPr>
          <w:rFonts w:ascii="Arial" w:hAnsi="Arial" w:cs="Arial"/>
          <w:sz w:val="22"/>
          <w:szCs w:val="22"/>
        </w:rPr>
        <w:t>Cordialmente,</w:t>
      </w:r>
    </w:p>
    <w:p w14:paraId="02BB538C" w14:textId="77777777" w:rsidR="00A92876" w:rsidRPr="00A92876" w:rsidRDefault="00A92876" w:rsidP="00453D71">
      <w:pPr>
        <w:pStyle w:val="Default"/>
        <w:jc w:val="both"/>
        <w:rPr>
          <w:rFonts w:ascii="Arial" w:hAnsi="Arial" w:cs="Arial"/>
          <w:sz w:val="22"/>
          <w:szCs w:val="22"/>
        </w:rPr>
      </w:pPr>
    </w:p>
    <w:p w14:paraId="1C8DD299" w14:textId="77777777" w:rsidR="00A92876" w:rsidRPr="00A92876" w:rsidRDefault="00A92876" w:rsidP="00453D71">
      <w:pPr>
        <w:pStyle w:val="Default"/>
        <w:jc w:val="both"/>
        <w:rPr>
          <w:rFonts w:ascii="Arial" w:hAnsi="Arial" w:cs="Arial"/>
          <w:sz w:val="22"/>
          <w:szCs w:val="22"/>
        </w:rPr>
      </w:pPr>
    </w:p>
    <w:p w14:paraId="1024BAC9" w14:textId="77777777" w:rsidR="00A92876" w:rsidRPr="00A92876" w:rsidRDefault="00A92876" w:rsidP="00453D71">
      <w:pPr>
        <w:pStyle w:val="Default"/>
        <w:jc w:val="both"/>
        <w:rPr>
          <w:rFonts w:ascii="Arial" w:hAnsi="Arial" w:cs="Arial"/>
          <w:sz w:val="22"/>
          <w:szCs w:val="22"/>
        </w:rPr>
      </w:pPr>
    </w:p>
    <w:p w14:paraId="69A94588" w14:textId="77777777" w:rsidR="00A92876" w:rsidRPr="00A92876" w:rsidRDefault="00A92876" w:rsidP="00A92876">
      <w:pPr>
        <w:rPr>
          <w:rFonts w:ascii="Arial" w:hAnsi="Arial" w:cs="Arial"/>
          <w:u w:val="single"/>
        </w:rPr>
      </w:pPr>
    </w:p>
    <w:p w14:paraId="53435F30" w14:textId="77777777" w:rsidR="00A92876" w:rsidRPr="00A92876" w:rsidRDefault="00A92876" w:rsidP="00A92876">
      <w:pPr>
        <w:rPr>
          <w:rFonts w:ascii="Arial" w:hAnsi="Arial" w:cs="Arial"/>
          <w:u w:val="single"/>
        </w:rPr>
      </w:pPr>
    </w:p>
    <w:p w14:paraId="46C60EE7" w14:textId="1DDD70F6" w:rsidR="00A92876" w:rsidRPr="00A92876" w:rsidRDefault="00A92876" w:rsidP="00A92876">
      <w:pPr>
        <w:rPr>
          <w:rFonts w:ascii="Arial" w:hAnsi="Arial" w:cs="Arial"/>
        </w:rPr>
      </w:pPr>
      <w:r w:rsidRPr="00A92876">
        <w:rPr>
          <w:rFonts w:ascii="Arial" w:hAnsi="Arial" w:cs="Arial"/>
          <w:u w:val="single"/>
        </w:rPr>
        <w:tab/>
      </w:r>
      <w:r w:rsidRPr="00A92876">
        <w:rPr>
          <w:rFonts w:ascii="Arial" w:hAnsi="Arial" w:cs="Arial"/>
          <w:u w:val="single"/>
        </w:rPr>
        <w:tab/>
      </w:r>
      <w:r w:rsidRPr="00A92876">
        <w:rPr>
          <w:rFonts w:ascii="Arial" w:hAnsi="Arial" w:cs="Arial"/>
          <w:u w:val="single"/>
        </w:rPr>
        <w:tab/>
      </w:r>
      <w:r w:rsidRPr="00A92876">
        <w:rPr>
          <w:rFonts w:ascii="Arial" w:hAnsi="Arial" w:cs="Arial"/>
          <w:u w:val="single"/>
        </w:rPr>
        <w:tab/>
      </w:r>
      <w:r w:rsidRPr="00A92876">
        <w:rPr>
          <w:rFonts w:ascii="Arial" w:hAnsi="Arial" w:cs="Arial"/>
          <w:u w:val="single"/>
        </w:rPr>
        <w:tab/>
      </w:r>
    </w:p>
    <w:p w14:paraId="3B14CD8E" w14:textId="77777777" w:rsidR="00A92876" w:rsidRPr="00A92876" w:rsidRDefault="00A92876" w:rsidP="00A92876">
      <w:pPr>
        <w:contextualSpacing/>
        <w:rPr>
          <w:rFonts w:ascii="Arial" w:hAnsi="Arial" w:cs="Arial"/>
          <w:b/>
          <w:bCs/>
        </w:rPr>
      </w:pPr>
      <w:r w:rsidRPr="00A92876">
        <w:rPr>
          <w:rFonts w:ascii="Arial" w:hAnsi="Arial" w:cs="Arial"/>
          <w:b/>
          <w:bCs/>
        </w:rPr>
        <w:t xml:space="preserve">NOMBRE </w:t>
      </w:r>
    </w:p>
    <w:p w14:paraId="37369553" w14:textId="272B9CF4" w:rsidR="00A92876" w:rsidRPr="00A92876" w:rsidRDefault="00A92876" w:rsidP="00A92876">
      <w:pPr>
        <w:contextualSpacing/>
        <w:rPr>
          <w:rFonts w:ascii="Arial" w:hAnsi="Arial" w:cs="Arial"/>
          <w:b/>
          <w:bCs/>
        </w:rPr>
      </w:pPr>
      <w:r w:rsidRPr="00A92876">
        <w:rPr>
          <w:rFonts w:ascii="Arial" w:hAnsi="Arial" w:cs="Arial"/>
          <w:b/>
          <w:bCs/>
        </w:rPr>
        <w:t xml:space="preserve">REPRESENTANTE LEGAL </w:t>
      </w:r>
    </w:p>
    <w:p w14:paraId="05D7DB28" w14:textId="2D4604D8" w:rsidR="00A92876" w:rsidRPr="00A92876" w:rsidRDefault="00A92876" w:rsidP="00A92876">
      <w:pPr>
        <w:contextualSpacing/>
        <w:rPr>
          <w:rFonts w:ascii="Arial" w:hAnsi="Arial" w:cs="Arial"/>
          <w:b/>
          <w:bCs/>
        </w:rPr>
      </w:pPr>
      <w:r w:rsidRPr="00A92876">
        <w:rPr>
          <w:rFonts w:ascii="Arial" w:hAnsi="Arial" w:cs="Arial"/>
          <w:b/>
          <w:bCs/>
        </w:rPr>
        <w:t>NOMBRE DE LA SOCIEDAD TITULAR DEL PROYECTO</w:t>
      </w:r>
    </w:p>
    <w:p w14:paraId="44FF34DE" w14:textId="6B0F742F" w:rsidR="00A92876" w:rsidRPr="00A92876" w:rsidRDefault="00A92876" w:rsidP="00A92876">
      <w:pPr>
        <w:contextualSpacing/>
        <w:rPr>
          <w:rFonts w:ascii="Arial" w:hAnsi="Arial" w:cs="Arial"/>
        </w:rPr>
      </w:pPr>
      <w:proofErr w:type="spellStart"/>
      <w:r w:rsidRPr="00A92876">
        <w:rPr>
          <w:rFonts w:ascii="Arial" w:hAnsi="Arial" w:cs="Arial"/>
          <w:b/>
          <w:bCs/>
        </w:rPr>
        <w:t>NIT</w:t>
      </w:r>
      <w:proofErr w:type="spellEnd"/>
      <w:r w:rsidRPr="00A92876">
        <w:rPr>
          <w:rFonts w:ascii="Arial" w:hAnsi="Arial" w:cs="Arial"/>
        </w:rPr>
        <w:t xml:space="preserve"> </w:t>
      </w:r>
    </w:p>
    <w:p w14:paraId="6F3E12D8" w14:textId="77777777" w:rsidR="0043049E" w:rsidRDefault="0043049E" w:rsidP="0043049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(La firma del representante legal puede ser firma digital con certificación.</w:t>
      </w:r>
    </w:p>
    <w:p w14:paraId="6CC7DF8F" w14:textId="3B65EDC4" w:rsidR="00A92876" w:rsidRPr="00A92876" w:rsidRDefault="0043049E" w:rsidP="0043049E">
      <w:pPr>
        <w:contextualSpacing/>
        <w:rPr>
          <w:rFonts w:ascii="Arial" w:hAnsi="Arial" w:cs="Arial"/>
        </w:rPr>
      </w:pPr>
      <w:r>
        <w:rPr>
          <w:rFonts w:ascii="Arial" w:hAnsi="Arial" w:cs="Arial"/>
          <w:color w:val="000000"/>
        </w:rPr>
        <w:t>En caso de firma manuscrita, esta deberá ser autenticada ante notario y si se trata de un notario del exterior, deberá estar debidamente apostillada – Convención de La Haya o legalizada)</w:t>
      </w:r>
    </w:p>
    <w:p w14:paraId="519A9829" w14:textId="09CE3B25" w:rsidR="00A92876" w:rsidRPr="00A92876" w:rsidRDefault="00A92876" w:rsidP="00A92876">
      <w:pPr>
        <w:contextualSpacing/>
        <w:rPr>
          <w:rFonts w:ascii="Arial" w:hAnsi="Arial" w:cs="Arial"/>
        </w:rPr>
      </w:pPr>
    </w:p>
    <w:p w14:paraId="304E4FCB" w14:textId="77777777" w:rsidR="00A92876" w:rsidRPr="00A92876" w:rsidRDefault="00A92876" w:rsidP="00A92876">
      <w:pPr>
        <w:contextualSpacing/>
        <w:rPr>
          <w:rFonts w:ascii="Arial" w:hAnsi="Arial" w:cs="Arial"/>
        </w:rPr>
      </w:pPr>
    </w:p>
    <w:p w14:paraId="66863C59" w14:textId="77777777" w:rsidR="00A92876" w:rsidRPr="00A92876" w:rsidRDefault="00A92876" w:rsidP="00453D71">
      <w:pPr>
        <w:pStyle w:val="Default"/>
        <w:jc w:val="both"/>
        <w:rPr>
          <w:rFonts w:ascii="Arial" w:hAnsi="Arial" w:cs="Arial"/>
          <w:sz w:val="22"/>
          <w:szCs w:val="22"/>
        </w:rPr>
      </w:pPr>
    </w:p>
    <w:sectPr w:rsidR="00A92876" w:rsidRPr="00A9287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3D4A5" w14:textId="77777777" w:rsidR="00CD13DE" w:rsidRDefault="00CD13DE" w:rsidP="00211507">
      <w:pPr>
        <w:spacing w:after="0" w:line="240" w:lineRule="auto"/>
      </w:pPr>
      <w:r>
        <w:separator/>
      </w:r>
    </w:p>
  </w:endnote>
  <w:endnote w:type="continuationSeparator" w:id="0">
    <w:p w14:paraId="1B315FE6" w14:textId="77777777" w:rsidR="00CD13DE" w:rsidRDefault="00CD13DE" w:rsidP="00211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32DD1" w14:textId="77777777" w:rsidR="00CD13DE" w:rsidRDefault="00CD13DE" w:rsidP="00211507">
      <w:pPr>
        <w:spacing w:after="0" w:line="240" w:lineRule="auto"/>
      </w:pPr>
      <w:r>
        <w:separator/>
      </w:r>
    </w:p>
  </w:footnote>
  <w:footnote w:type="continuationSeparator" w:id="0">
    <w:p w14:paraId="2FB0641A" w14:textId="77777777" w:rsidR="00CD13DE" w:rsidRDefault="00CD13DE" w:rsidP="00211507">
      <w:pPr>
        <w:spacing w:after="0" w:line="240" w:lineRule="auto"/>
      </w:pPr>
      <w:r>
        <w:continuationSeparator/>
      </w:r>
    </w:p>
  </w:footnote>
  <w:footnote w:id="1">
    <w:p w14:paraId="5177B319" w14:textId="7D081197" w:rsidR="00211507" w:rsidRPr="0000051F" w:rsidRDefault="00211507" w:rsidP="0000051F">
      <w:pPr>
        <w:pStyle w:val="Textonotapie"/>
        <w:jc w:val="both"/>
        <w:rPr>
          <w:rFonts w:ascii="Arial" w:hAnsi="Arial" w:cs="Arial"/>
          <w:i/>
          <w:iCs/>
          <w:sz w:val="18"/>
          <w:szCs w:val="18"/>
          <w:lang w:val="es-ES"/>
        </w:rPr>
      </w:pPr>
      <w:r w:rsidRPr="0000051F">
        <w:rPr>
          <w:rStyle w:val="Refdenotaalpie"/>
          <w:rFonts w:ascii="Arial" w:hAnsi="Arial" w:cs="Arial"/>
        </w:rPr>
        <w:footnoteRef/>
      </w:r>
      <w:r w:rsidRPr="0000051F">
        <w:rPr>
          <w:rFonts w:ascii="Arial" w:hAnsi="Arial" w:cs="Arial"/>
        </w:rPr>
        <w:t xml:space="preserve"> </w:t>
      </w:r>
      <w:r w:rsidRPr="0000051F">
        <w:rPr>
          <w:rFonts w:ascii="Arial" w:hAnsi="Arial" w:cs="Arial"/>
          <w:sz w:val="18"/>
          <w:szCs w:val="18"/>
          <w:lang w:val="es-ES"/>
        </w:rPr>
        <w:t xml:space="preserve">Resolución </w:t>
      </w:r>
      <w:proofErr w:type="spellStart"/>
      <w:r w:rsidRPr="0000051F">
        <w:rPr>
          <w:rFonts w:ascii="Arial" w:hAnsi="Arial" w:cs="Arial"/>
          <w:sz w:val="18"/>
          <w:szCs w:val="18"/>
          <w:lang w:val="es-ES"/>
        </w:rPr>
        <w:t>CREG</w:t>
      </w:r>
      <w:proofErr w:type="spellEnd"/>
      <w:r w:rsidRPr="0000051F">
        <w:rPr>
          <w:rFonts w:ascii="Arial" w:hAnsi="Arial" w:cs="Arial"/>
          <w:sz w:val="18"/>
          <w:szCs w:val="18"/>
          <w:lang w:val="es-ES"/>
        </w:rPr>
        <w:t xml:space="preserve"> 101 024 – </w:t>
      </w:r>
      <w:r w:rsidR="00B63165" w:rsidRPr="0000051F">
        <w:rPr>
          <w:rFonts w:ascii="Arial" w:hAnsi="Arial" w:cs="Arial"/>
          <w:i/>
          <w:iCs/>
          <w:sz w:val="18"/>
          <w:szCs w:val="18"/>
          <w:lang w:val="es-ES"/>
        </w:rPr>
        <w:t>“</w:t>
      </w:r>
      <w:r w:rsidRPr="0000051F">
        <w:rPr>
          <w:rFonts w:ascii="Arial" w:hAnsi="Arial" w:cs="Arial"/>
          <w:i/>
          <w:iCs/>
          <w:sz w:val="18"/>
          <w:szCs w:val="18"/>
          <w:lang w:val="es-ES"/>
        </w:rPr>
        <w:t xml:space="preserve">Art. 3. Participantes de la Subasta del Cargo por Confiabilidad. Se entenderá por participantes en una subasta del cargo por confiabilidad aquellos agentes registrados en el Mercado Mayorista de Energía que representen plantas de generación, </w:t>
      </w:r>
      <w:r w:rsidRPr="0000051F">
        <w:rPr>
          <w:rFonts w:ascii="Arial" w:hAnsi="Arial" w:cs="Arial"/>
          <w:b/>
          <w:bCs/>
          <w:i/>
          <w:iCs/>
          <w:sz w:val="18"/>
          <w:szCs w:val="18"/>
          <w:lang w:val="es-ES"/>
        </w:rPr>
        <w:t xml:space="preserve">así como </w:t>
      </w:r>
      <w:r w:rsidR="00B63165" w:rsidRPr="0000051F">
        <w:rPr>
          <w:rFonts w:ascii="Arial" w:hAnsi="Arial" w:cs="Arial"/>
          <w:b/>
          <w:bCs/>
          <w:i/>
          <w:iCs/>
          <w:sz w:val="18"/>
          <w:szCs w:val="18"/>
          <w:lang w:val="es-ES"/>
        </w:rPr>
        <w:t>personas naturales o jurídicas que representen proyectos de generación que aspiren a recibir asignaciones de obligaciones de energía firme</w:t>
      </w:r>
      <w:r w:rsidR="00B63165" w:rsidRPr="0000051F">
        <w:rPr>
          <w:rFonts w:ascii="Arial" w:hAnsi="Arial" w:cs="Arial"/>
          <w:i/>
          <w:iCs/>
          <w:sz w:val="18"/>
          <w:szCs w:val="18"/>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B7E92"/>
    <w:multiLevelType w:val="hybridMultilevel"/>
    <w:tmpl w:val="62189472"/>
    <w:lvl w:ilvl="0" w:tplc="BD96CF9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2FEC1DBA"/>
    <w:multiLevelType w:val="hybridMultilevel"/>
    <w:tmpl w:val="446432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DFA5F7A"/>
    <w:multiLevelType w:val="hybridMultilevel"/>
    <w:tmpl w:val="A9FA82B8"/>
    <w:lvl w:ilvl="0" w:tplc="242E4F9C">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1701391663">
    <w:abstractNumId w:val="1"/>
  </w:num>
  <w:num w:numId="2" w16cid:durableId="799105739">
    <w:abstractNumId w:val="0"/>
  </w:num>
  <w:num w:numId="3" w16cid:durableId="582303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48"/>
    <w:rsid w:val="0000051F"/>
    <w:rsid w:val="0008647E"/>
    <w:rsid w:val="000957BC"/>
    <w:rsid w:val="000C49DD"/>
    <w:rsid w:val="00115448"/>
    <w:rsid w:val="00211507"/>
    <w:rsid w:val="00262CF3"/>
    <w:rsid w:val="003D4520"/>
    <w:rsid w:val="003D5B28"/>
    <w:rsid w:val="003F60B2"/>
    <w:rsid w:val="0043049E"/>
    <w:rsid w:val="00453D71"/>
    <w:rsid w:val="004C60C5"/>
    <w:rsid w:val="005250AC"/>
    <w:rsid w:val="006746FF"/>
    <w:rsid w:val="00753649"/>
    <w:rsid w:val="0076507F"/>
    <w:rsid w:val="007A535D"/>
    <w:rsid w:val="007E1BED"/>
    <w:rsid w:val="007E2C2E"/>
    <w:rsid w:val="008C25AB"/>
    <w:rsid w:val="00960604"/>
    <w:rsid w:val="009721DB"/>
    <w:rsid w:val="009A549E"/>
    <w:rsid w:val="00A92876"/>
    <w:rsid w:val="00B63165"/>
    <w:rsid w:val="00B82362"/>
    <w:rsid w:val="00BB4A95"/>
    <w:rsid w:val="00BF3951"/>
    <w:rsid w:val="00C61CE3"/>
    <w:rsid w:val="00C8310E"/>
    <w:rsid w:val="00C923C1"/>
    <w:rsid w:val="00C96A4B"/>
    <w:rsid w:val="00CC0F7F"/>
    <w:rsid w:val="00CD13DE"/>
    <w:rsid w:val="00CE5147"/>
    <w:rsid w:val="00CF28B5"/>
    <w:rsid w:val="00CF401D"/>
    <w:rsid w:val="00D212E7"/>
    <w:rsid w:val="00D4327B"/>
    <w:rsid w:val="00D666CB"/>
    <w:rsid w:val="00D9534E"/>
    <w:rsid w:val="00D95DEA"/>
    <w:rsid w:val="00DB6606"/>
    <w:rsid w:val="00F275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427CE"/>
  <w15:chartTrackingRefBased/>
  <w15:docId w15:val="{855A7ABD-2B6C-430D-A794-317E8A85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4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15448"/>
    <w:pPr>
      <w:autoSpaceDE w:val="0"/>
      <w:autoSpaceDN w:val="0"/>
      <w:adjustRightInd w:val="0"/>
      <w:spacing w:after="0" w:line="240" w:lineRule="auto"/>
    </w:pPr>
    <w:rPr>
      <w:rFonts w:ascii="Verdana" w:hAnsi="Verdana" w:cs="Verdana"/>
      <w:color w:val="000000"/>
      <w:kern w:val="0"/>
      <w:sz w:val="24"/>
      <w:szCs w:val="24"/>
    </w:rPr>
  </w:style>
  <w:style w:type="character" w:styleId="Hipervnculo">
    <w:name w:val="Hyperlink"/>
    <w:basedOn w:val="Fuentedeprrafopredeter"/>
    <w:uiPriority w:val="99"/>
    <w:unhideWhenUsed/>
    <w:rsid w:val="009A549E"/>
    <w:rPr>
      <w:color w:val="0563C1" w:themeColor="hyperlink"/>
      <w:u w:val="single"/>
    </w:rPr>
  </w:style>
  <w:style w:type="character" w:styleId="Mencinsinresolver">
    <w:name w:val="Unresolved Mention"/>
    <w:basedOn w:val="Fuentedeprrafopredeter"/>
    <w:uiPriority w:val="99"/>
    <w:semiHidden/>
    <w:unhideWhenUsed/>
    <w:rsid w:val="009A549E"/>
    <w:rPr>
      <w:color w:val="605E5C"/>
      <w:shd w:val="clear" w:color="auto" w:fill="E1DFDD"/>
    </w:rPr>
  </w:style>
  <w:style w:type="character" w:styleId="Refdecomentario">
    <w:name w:val="annotation reference"/>
    <w:basedOn w:val="Fuentedeprrafopredeter"/>
    <w:uiPriority w:val="99"/>
    <w:semiHidden/>
    <w:unhideWhenUsed/>
    <w:rsid w:val="000957BC"/>
    <w:rPr>
      <w:sz w:val="16"/>
      <w:szCs w:val="16"/>
    </w:rPr>
  </w:style>
  <w:style w:type="paragraph" w:styleId="Textocomentario">
    <w:name w:val="annotation text"/>
    <w:basedOn w:val="Normal"/>
    <w:link w:val="TextocomentarioCar"/>
    <w:uiPriority w:val="99"/>
    <w:unhideWhenUsed/>
    <w:rsid w:val="000957BC"/>
    <w:pPr>
      <w:spacing w:line="240" w:lineRule="auto"/>
    </w:pPr>
    <w:rPr>
      <w:sz w:val="20"/>
      <w:szCs w:val="20"/>
    </w:rPr>
  </w:style>
  <w:style w:type="character" w:customStyle="1" w:styleId="TextocomentarioCar">
    <w:name w:val="Texto comentario Car"/>
    <w:basedOn w:val="Fuentedeprrafopredeter"/>
    <w:link w:val="Textocomentario"/>
    <w:uiPriority w:val="99"/>
    <w:rsid w:val="000957BC"/>
    <w:rPr>
      <w:sz w:val="20"/>
      <w:szCs w:val="20"/>
    </w:rPr>
  </w:style>
  <w:style w:type="paragraph" w:styleId="Asuntodelcomentario">
    <w:name w:val="annotation subject"/>
    <w:basedOn w:val="Textocomentario"/>
    <w:next w:val="Textocomentario"/>
    <w:link w:val="AsuntodelcomentarioCar"/>
    <w:uiPriority w:val="99"/>
    <w:semiHidden/>
    <w:unhideWhenUsed/>
    <w:rsid w:val="000957BC"/>
    <w:rPr>
      <w:b/>
      <w:bCs/>
    </w:rPr>
  </w:style>
  <w:style w:type="character" w:customStyle="1" w:styleId="AsuntodelcomentarioCar">
    <w:name w:val="Asunto del comentario Car"/>
    <w:basedOn w:val="TextocomentarioCar"/>
    <w:link w:val="Asuntodelcomentario"/>
    <w:uiPriority w:val="99"/>
    <w:semiHidden/>
    <w:rsid w:val="000957BC"/>
    <w:rPr>
      <w:b/>
      <w:bCs/>
      <w:sz w:val="20"/>
      <w:szCs w:val="20"/>
    </w:rPr>
  </w:style>
  <w:style w:type="paragraph" w:styleId="NormalWeb">
    <w:name w:val="Normal (Web)"/>
    <w:basedOn w:val="Normal"/>
    <w:uiPriority w:val="99"/>
    <w:unhideWhenUsed/>
    <w:rsid w:val="00BB4A95"/>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styleId="Prrafodelista">
    <w:name w:val="List Paragraph"/>
    <w:basedOn w:val="Normal"/>
    <w:uiPriority w:val="34"/>
    <w:qFormat/>
    <w:rsid w:val="00D9534E"/>
    <w:pPr>
      <w:ind w:left="720"/>
      <w:contextualSpacing/>
    </w:pPr>
  </w:style>
  <w:style w:type="table" w:styleId="Tablaconcuadrcula">
    <w:name w:val="Table Grid"/>
    <w:basedOn w:val="Tablanormal"/>
    <w:uiPriority w:val="39"/>
    <w:rsid w:val="00960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F28B5"/>
    <w:pPr>
      <w:spacing w:after="0" w:line="240" w:lineRule="auto"/>
    </w:pPr>
  </w:style>
  <w:style w:type="paragraph" w:styleId="Textonotapie">
    <w:name w:val="footnote text"/>
    <w:basedOn w:val="Normal"/>
    <w:link w:val="TextonotapieCar"/>
    <w:uiPriority w:val="99"/>
    <w:semiHidden/>
    <w:unhideWhenUsed/>
    <w:rsid w:val="002115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1507"/>
    <w:rPr>
      <w:sz w:val="20"/>
      <w:szCs w:val="20"/>
    </w:rPr>
  </w:style>
  <w:style w:type="character" w:styleId="Refdenotaalpie">
    <w:name w:val="footnote reference"/>
    <w:basedOn w:val="Fuentedeprrafopredeter"/>
    <w:uiPriority w:val="99"/>
    <w:semiHidden/>
    <w:unhideWhenUsed/>
    <w:rsid w:val="00211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5F239-162E-9E4B-AEE9-A80E01D48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484</Words>
  <Characters>2662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XM_E RICARDO ZULUAGA MEJÍA</dc:creator>
  <cp:keywords/>
  <dc:description/>
  <cp:lastModifiedBy>EDGAR ALBEIRO CADAVID MAZO</cp:lastModifiedBy>
  <cp:revision>9</cp:revision>
  <dcterms:created xsi:type="dcterms:W3CDTF">2023-05-15T22:15:00Z</dcterms:created>
  <dcterms:modified xsi:type="dcterms:W3CDTF">2023-05-16T20:03:00Z</dcterms:modified>
</cp:coreProperties>
</file>