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B80F" w14:textId="77777777" w:rsidR="00003513" w:rsidRDefault="009A1EAC" w:rsidP="009A1EAC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CARTA DE CRÉDITO STAND </w:t>
      </w:r>
      <w:proofErr w:type="spellStart"/>
      <w:r w:rsidRPr="00516A75">
        <w:rPr>
          <w:rFonts w:ascii="Arial" w:hAnsi="Arial" w:cs="Arial"/>
          <w:b/>
          <w:bCs/>
          <w:color w:val="000000"/>
        </w:rPr>
        <w:t>BY</w:t>
      </w:r>
      <w:proofErr w:type="spellEnd"/>
    </w:p>
    <w:p w14:paraId="593E52E5" w14:textId="104D1EDD" w:rsidR="009A1EAC" w:rsidRPr="00516A75" w:rsidRDefault="009A1EAC" w:rsidP="009A1EAC">
      <w:pPr>
        <w:pStyle w:val="NormalWeb"/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 NÚMERO </w:t>
      </w:r>
      <w:r w:rsidRPr="00516A75">
        <w:rPr>
          <w:rFonts w:ascii="Arial" w:hAnsi="Arial" w:cs="Arial"/>
          <w:b/>
          <w:bCs/>
          <w:color w:val="000000"/>
          <w:highlight w:val="lightGray"/>
        </w:rPr>
        <w:t>[</w:t>
      </w:r>
      <w:proofErr w:type="spellStart"/>
      <w:r w:rsidRPr="00516A75">
        <w:rPr>
          <w:rFonts w:ascii="Arial" w:hAnsi="Arial" w:cs="Arial"/>
          <w:b/>
          <w:bCs/>
          <w:color w:val="000000"/>
          <w:highlight w:val="lightGray"/>
        </w:rPr>
        <w:t>XXXXX</w:t>
      </w:r>
      <w:proofErr w:type="spellEnd"/>
      <w:r w:rsidRPr="00516A75">
        <w:rPr>
          <w:rFonts w:ascii="Arial" w:hAnsi="Arial" w:cs="Arial"/>
          <w:b/>
          <w:bCs/>
          <w:color w:val="000000"/>
          <w:highlight w:val="lightGray"/>
        </w:rPr>
        <w:t>]</w:t>
      </w:r>
    </w:p>
    <w:p w14:paraId="3D10F0D4" w14:textId="3D5F80E6" w:rsidR="009A1EAC" w:rsidRPr="00516A75" w:rsidRDefault="009A1EAC" w:rsidP="009A1EAC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OBJETO:</w:t>
      </w:r>
      <w:r w:rsidRPr="00516A75">
        <w:rPr>
          <w:rFonts w:ascii="Arial" w:hAnsi="Arial" w:cs="Arial"/>
          <w:color w:val="000000"/>
        </w:rPr>
        <w:t xml:space="preserve"> </w:t>
      </w:r>
      <w:r w:rsidR="00003513" w:rsidRPr="00003513">
        <w:rPr>
          <w:rFonts w:ascii="Arial" w:hAnsi="Arial" w:cs="Arial"/>
          <w:color w:val="343536"/>
          <w:spacing w:val="2"/>
          <w:shd w:val="clear" w:color="auto" w:fill="FFFFFF"/>
        </w:rPr>
        <w:t xml:space="preserve">Garantía para amparar el cumplimiento de las obligaciones del </w:t>
      </w:r>
      <w:r w:rsidR="00003513" w:rsidRPr="00003513">
        <w:rPr>
          <w:rFonts w:ascii="Arial" w:hAnsi="Arial" w:cs="Arial"/>
          <w:b/>
          <w:bCs/>
          <w:color w:val="343536"/>
          <w:spacing w:val="2"/>
          <w:shd w:val="clear" w:color="auto" w:fill="FFFFFF"/>
        </w:rPr>
        <w:t xml:space="preserve">Capítulo V del Anexo - Reglamento de Garantías del Cargo por Confiabilidad </w:t>
      </w:r>
      <w:r w:rsidR="00003513" w:rsidRPr="00003513">
        <w:rPr>
          <w:rFonts w:ascii="Arial" w:hAnsi="Arial" w:cs="Arial"/>
          <w:color w:val="343536"/>
          <w:spacing w:val="2"/>
          <w:shd w:val="clear" w:color="auto" w:fill="FFFFFF"/>
        </w:rPr>
        <w:t xml:space="preserve">- de la Resolución </w:t>
      </w:r>
      <w:proofErr w:type="spellStart"/>
      <w:r w:rsidR="00003513" w:rsidRPr="00003513">
        <w:rPr>
          <w:rFonts w:ascii="Arial" w:hAnsi="Arial" w:cs="Arial"/>
          <w:color w:val="343536"/>
          <w:spacing w:val="2"/>
          <w:shd w:val="clear" w:color="auto" w:fill="FFFFFF"/>
        </w:rPr>
        <w:t>CREG</w:t>
      </w:r>
      <w:proofErr w:type="spellEnd"/>
      <w:r w:rsidR="00003513" w:rsidRPr="00003513">
        <w:rPr>
          <w:rFonts w:ascii="Arial" w:hAnsi="Arial" w:cs="Arial"/>
          <w:color w:val="343536"/>
          <w:spacing w:val="2"/>
          <w:shd w:val="clear" w:color="auto" w:fill="FFFFFF"/>
        </w:rPr>
        <w:t xml:space="preserve"> 061 de 2007 y las que la adicionen o modifiquen.</w:t>
      </w:r>
    </w:p>
    <w:p w14:paraId="1360596C" w14:textId="77777777" w:rsidR="00003513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PLANTA Y/O UNIDAD DE GENERACIÓN:</w:t>
      </w:r>
      <w:r w:rsidRPr="002C1F25">
        <w:rPr>
          <w:rFonts w:ascii="Arial" w:hAnsi="Arial" w:cs="Arial"/>
          <w:color w:val="000000"/>
        </w:rPr>
        <w:t xml:space="preserve"> (incluir el nombre completo del proyecto, planta y/o unidad de generación)</w:t>
      </w:r>
    </w:p>
    <w:p w14:paraId="72534605" w14:textId="77777777" w:rsidR="00003513" w:rsidRPr="00516A75" w:rsidRDefault="00003513" w:rsidP="001F458C">
      <w:pPr>
        <w:pStyle w:val="NormalWeb"/>
        <w:spacing w:line="276" w:lineRule="auto"/>
        <w:ind w:left="708" w:hanging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[Nombre]</w:t>
      </w:r>
      <w:r w:rsidRPr="00516A75">
        <w:rPr>
          <w:rFonts w:ascii="Arial" w:hAnsi="Arial" w:cs="Arial"/>
          <w:color w:val="000000"/>
        </w:rPr>
        <w:t xml:space="preserve"> </w:t>
      </w:r>
    </w:p>
    <w:p w14:paraId="7FB21A16" w14:textId="77777777" w:rsidR="00003513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FECHA DE EMISIÓN: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expedición de la garantía)</w:t>
      </w:r>
      <w:r w:rsidRPr="00516A75">
        <w:rPr>
          <w:rFonts w:ascii="Arial" w:hAnsi="Arial" w:cs="Arial"/>
          <w:color w:val="000000"/>
        </w:rPr>
        <w:t xml:space="preserve"> </w:t>
      </w:r>
    </w:p>
    <w:p w14:paraId="6E9FA9F6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[día, mes, año</w:t>
      </w:r>
      <w:bookmarkStart w:id="0" w:name="_Hlk158293948"/>
      <w:r w:rsidRPr="00516A75">
        <w:rPr>
          <w:rFonts w:ascii="Arial" w:hAnsi="Arial" w:cs="Arial"/>
          <w:color w:val="000000"/>
        </w:rPr>
        <w:t>]</w:t>
      </w:r>
      <w:bookmarkEnd w:id="0"/>
    </w:p>
    <w:p w14:paraId="7E4838D3" w14:textId="77777777" w:rsidR="00003513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 xml:space="preserve">VIGENCIA DE LA CARTA DE CRÉDITO </w:t>
      </w:r>
      <w:proofErr w:type="spellStart"/>
      <w:r w:rsidRPr="00516A75">
        <w:rPr>
          <w:rFonts w:ascii="Arial" w:hAnsi="Arial" w:cs="Arial"/>
          <w:b/>
          <w:bCs/>
          <w:color w:val="000000"/>
        </w:rPr>
        <w:t>STANDBY</w:t>
      </w:r>
      <w:proofErr w:type="spellEnd"/>
      <w:r w:rsidRPr="00516A75">
        <w:rPr>
          <w:rFonts w:ascii="Arial" w:hAnsi="Arial" w:cs="Arial"/>
          <w:b/>
          <w:bCs/>
          <w:color w:val="000000"/>
        </w:rPr>
        <w:t>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(Incluir la fecha de inicio y fecha fin del período de cobertura de la garantía)</w:t>
      </w:r>
    </w:p>
    <w:p w14:paraId="33B8FD99" w14:textId="77777777" w:rsidR="00003513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Desde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5AE5B5AA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H</w:t>
      </w:r>
      <w:r w:rsidRPr="002C1F25">
        <w:rPr>
          <w:rFonts w:ascii="Arial" w:hAnsi="Arial" w:cs="Arial"/>
          <w:b/>
          <w:bCs/>
          <w:color w:val="000000"/>
        </w:rPr>
        <w:t>asta</w:t>
      </w:r>
      <w:r w:rsidRPr="00516A75">
        <w:rPr>
          <w:rFonts w:ascii="Arial" w:hAnsi="Arial" w:cs="Arial"/>
          <w:color w:val="000000"/>
        </w:rPr>
        <w:t xml:space="preserve"> (d/m/a)</w:t>
      </w:r>
    </w:p>
    <w:p w14:paraId="397727DB" w14:textId="77777777" w:rsidR="00003513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VALOR:</w:t>
      </w:r>
      <w:r w:rsidRPr="00516A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(Incluir el valor de la garantía en </w:t>
      </w:r>
      <w:r w:rsidRPr="008C6C34">
        <w:rPr>
          <w:rFonts w:ascii="Arial" w:hAnsi="Arial" w:cs="Arial"/>
          <w:color w:val="000000"/>
        </w:rPr>
        <w:t>dólares de los Estados Unidos de América</w:t>
      </w:r>
      <w:r>
        <w:rPr>
          <w:rFonts w:ascii="Arial" w:hAnsi="Arial" w:cs="Arial"/>
          <w:color w:val="000000"/>
        </w:rPr>
        <w:t>, en letras y números.)</w:t>
      </w:r>
    </w:p>
    <w:p w14:paraId="2B40C205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Hasta por [</w:t>
      </w:r>
      <w:proofErr w:type="spellStart"/>
      <w:r w:rsidRPr="00516A75">
        <w:rPr>
          <w:rFonts w:ascii="Arial" w:hAnsi="Arial" w:cs="Arial"/>
          <w:color w:val="000000"/>
        </w:rPr>
        <w:t>xxx</w:t>
      </w:r>
      <w:proofErr w:type="spellEnd"/>
      <w:r w:rsidRPr="00516A75">
        <w:rPr>
          <w:rFonts w:ascii="Arial" w:hAnsi="Arial" w:cs="Arial"/>
          <w:color w:val="000000"/>
        </w:rPr>
        <w:t>] USD dólares de los Estados Unidos de América</w:t>
      </w:r>
    </w:p>
    <w:p w14:paraId="6E5FFBE7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1" w:name="_Hlk158209611"/>
      <w:r w:rsidRPr="00516A75">
        <w:rPr>
          <w:rFonts w:ascii="Arial" w:hAnsi="Arial" w:cs="Arial"/>
          <w:b/>
          <w:bCs/>
          <w:color w:val="000000"/>
        </w:rPr>
        <w:t>BANCO OTORGANTE O EMISOR</w:t>
      </w:r>
      <w:bookmarkEnd w:id="1"/>
      <w:r w:rsidRPr="00516A75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83EDB">
        <w:rPr>
          <w:rFonts w:ascii="Arial" w:hAnsi="Arial" w:cs="Arial"/>
          <w:color w:val="000000"/>
        </w:rPr>
        <w:t>(incluir los siguientes datos de la entidad financiera del exterior</w:t>
      </w:r>
      <w:r>
        <w:rPr>
          <w:rFonts w:ascii="Arial" w:hAnsi="Arial" w:cs="Arial"/>
          <w:color w:val="000000"/>
        </w:rPr>
        <w:t>)</w:t>
      </w:r>
    </w:p>
    <w:p w14:paraId="734FAEB2" w14:textId="77777777" w:rsidR="00003513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 xml:space="preserve">Razón social] </w:t>
      </w:r>
    </w:p>
    <w:p w14:paraId="52EDE484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bookmarkStart w:id="2" w:name="_Hlk158639707"/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 xml:space="preserve">] </w:t>
      </w:r>
    </w:p>
    <w:bookmarkEnd w:id="2"/>
    <w:p w14:paraId="0B646D8E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26CB8CA5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69DF6849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ciudad con indicativo de país y ciudad</w:t>
      </w:r>
      <w:r w:rsidRPr="00516A75">
        <w:rPr>
          <w:rFonts w:ascii="Arial" w:hAnsi="Arial" w:cs="Arial"/>
          <w:color w:val="000000"/>
        </w:rPr>
        <w:t>]</w:t>
      </w:r>
    </w:p>
    <w:p w14:paraId="3AB0AA43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lastRenderedPageBreak/>
        <w:t>BANCO AVISADOR</w:t>
      </w:r>
      <w:r>
        <w:rPr>
          <w:rFonts w:ascii="Arial" w:hAnsi="Arial" w:cs="Arial"/>
          <w:b/>
          <w:bCs/>
          <w:color w:val="000000"/>
        </w:rPr>
        <w:t xml:space="preserve">: </w:t>
      </w:r>
      <w:r w:rsidRPr="002C1F25">
        <w:rPr>
          <w:rFonts w:ascii="Arial" w:hAnsi="Arial" w:cs="Arial"/>
          <w:color w:val="000000"/>
        </w:rPr>
        <w:t>(</w:t>
      </w:r>
      <w:r w:rsidRPr="00D83EDB">
        <w:rPr>
          <w:rFonts w:ascii="Arial" w:hAnsi="Arial" w:cs="Arial"/>
          <w:color w:val="000000"/>
        </w:rPr>
        <w:t xml:space="preserve">incluir los siguientes datos de la entidad financiera </w:t>
      </w:r>
      <w:r>
        <w:rPr>
          <w:rFonts w:ascii="Arial" w:hAnsi="Arial" w:cs="Arial"/>
          <w:color w:val="000000"/>
        </w:rPr>
        <w:t>colombiana)</w:t>
      </w:r>
      <w:r w:rsidRPr="00516A75">
        <w:rPr>
          <w:rFonts w:ascii="Arial" w:hAnsi="Arial" w:cs="Arial"/>
          <w:b/>
          <w:bCs/>
          <w:color w:val="000000"/>
        </w:rPr>
        <w:t xml:space="preserve">: </w:t>
      </w:r>
    </w:p>
    <w:p w14:paraId="26809BD7" w14:textId="77777777" w:rsidR="00003513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 w:rsidRPr="00516A75">
        <w:rPr>
          <w:rFonts w:ascii="Arial" w:hAnsi="Arial" w:cs="Arial"/>
          <w:color w:val="000000"/>
        </w:rPr>
        <w:t>Razón social]</w:t>
      </w:r>
    </w:p>
    <w:p w14:paraId="2EE7563B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  <w:highlight w:val="lightGray"/>
        </w:rPr>
        <w:t>[</w:t>
      </w:r>
      <w:r>
        <w:rPr>
          <w:rFonts w:ascii="Arial" w:hAnsi="Arial" w:cs="Arial"/>
          <w:color w:val="000000"/>
        </w:rPr>
        <w:t>Tipo/ número de identificación</w:t>
      </w:r>
      <w:r w:rsidRPr="00516A75">
        <w:rPr>
          <w:rFonts w:ascii="Arial" w:hAnsi="Arial" w:cs="Arial"/>
          <w:color w:val="000000"/>
        </w:rPr>
        <w:t>]</w:t>
      </w:r>
    </w:p>
    <w:p w14:paraId="7BE3E813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D</w:t>
      </w:r>
      <w:r w:rsidRPr="00516A75">
        <w:rPr>
          <w:rFonts w:ascii="Arial" w:hAnsi="Arial" w:cs="Arial"/>
          <w:color w:val="000000"/>
        </w:rPr>
        <w:t>irección de Oficina</w:t>
      </w:r>
      <w:r>
        <w:rPr>
          <w:rFonts w:ascii="Arial" w:hAnsi="Arial" w:cs="Arial"/>
          <w:color w:val="000000"/>
        </w:rPr>
        <w:t>, ciudad y país</w:t>
      </w:r>
      <w:r w:rsidRPr="00516A75">
        <w:rPr>
          <w:rFonts w:ascii="Arial" w:hAnsi="Arial" w:cs="Arial"/>
          <w:color w:val="000000"/>
        </w:rPr>
        <w:t>]</w:t>
      </w:r>
    </w:p>
    <w:p w14:paraId="714B2E84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C</w:t>
      </w:r>
      <w:r w:rsidRPr="00516A75">
        <w:rPr>
          <w:rFonts w:ascii="Arial" w:hAnsi="Arial" w:cs="Arial"/>
          <w:color w:val="000000"/>
        </w:rPr>
        <w:t>orreo electrónico</w:t>
      </w:r>
      <w:r>
        <w:rPr>
          <w:rFonts w:ascii="Arial" w:hAnsi="Arial" w:cs="Arial"/>
          <w:color w:val="000000"/>
        </w:rPr>
        <w:t xml:space="preserve"> certificado</w:t>
      </w:r>
      <w:r w:rsidRPr="00516A75">
        <w:rPr>
          <w:rFonts w:ascii="Arial" w:hAnsi="Arial" w:cs="Arial"/>
          <w:color w:val="000000"/>
          <w:highlight w:val="lightGray"/>
        </w:rPr>
        <w:t>]</w:t>
      </w:r>
    </w:p>
    <w:p w14:paraId="6C44637B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[</w:t>
      </w:r>
      <w:r>
        <w:rPr>
          <w:rFonts w:ascii="Arial" w:hAnsi="Arial" w:cs="Arial"/>
          <w:color w:val="000000"/>
        </w:rPr>
        <w:t>T</w:t>
      </w:r>
      <w:r w:rsidRPr="00516A75">
        <w:rPr>
          <w:rFonts w:ascii="Arial" w:hAnsi="Arial" w:cs="Arial"/>
          <w:color w:val="000000"/>
        </w:rPr>
        <w:t>eléfono</w:t>
      </w:r>
      <w:r>
        <w:rPr>
          <w:rFonts w:ascii="Arial" w:hAnsi="Arial" w:cs="Arial"/>
          <w:color w:val="000000"/>
        </w:rPr>
        <w:t xml:space="preserve"> de la entidad</w:t>
      </w:r>
      <w:r w:rsidRPr="00516A75">
        <w:rPr>
          <w:rFonts w:ascii="Arial" w:hAnsi="Arial" w:cs="Arial"/>
          <w:color w:val="000000"/>
        </w:rPr>
        <w:t>]</w:t>
      </w:r>
    </w:p>
    <w:p w14:paraId="16A94452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ORDENANTE:</w:t>
      </w:r>
      <w:r w:rsidRPr="00516A75">
        <w:rPr>
          <w:rFonts w:ascii="Arial" w:hAnsi="Arial" w:cs="Arial"/>
          <w:color w:val="000000"/>
        </w:rPr>
        <w:t xml:space="preserve"> </w:t>
      </w:r>
    </w:p>
    <w:p w14:paraId="76AEC126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2934B3F6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65E8A03C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2857FCA8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52849139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entidad]</w:t>
      </w:r>
    </w:p>
    <w:p w14:paraId="42C40987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b/>
          <w:bCs/>
          <w:color w:val="000000"/>
        </w:rPr>
        <w:t>EL GARANTIZADO:</w:t>
      </w:r>
      <w:r w:rsidRPr="002C1F25">
        <w:rPr>
          <w:rFonts w:ascii="Arial" w:hAnsi="Arial" w:cs="Arial"/>
          <w:color w:val="000000"/>
        </w:rPr>
        <w:t xml:space="preserve"> </w:t>
      </w:r>
    </w:p>
    <w:p w14:paraId="75AE675E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[Razón social]</w:t>
      </w:r>
    </w:p>
    <w:p w14:paraId="3EC06D7F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[Tipo/ número de identificación]</w:t>
      </w:r>
    </w:p>
    <w:p w14:paraId="77356DC9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[Dirección de Oficina, ciudad y país]</w:t>
      </w:r>
    </w:p>
    <w:p w14:paraId="57C1B141" w14:textId="77777777" w:rsidR="00003513" w:rsidRPr="002C1F2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[Correo electrónico certificado]</w:t>
      </w:r>
    </w:p>
    <w:p w14:paraId="3CB9E08E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2C1F25">
        <w:rPr>
          <w:rFonts w:ascii="Arial" w:hAnsi="Arial" w:cs="Arial"/>
          <w:color w:val="000000"/>
        </w:rPr>
        <w:t>[Teléfono de la entidad</w:t>
      </w:r>
      <w:r w:rsidRPr="00516A75">
        <w:rPr>
          <w:rFonts w:ascii="Arial" w:hAnsi="Arial" w:cs="Arial"/>
          <w:color w:val="000000"/>
        </w:rPr>
        <w:t>]</w:t>
      </w:r>
    </w:p>
    <w:p w14:paraId="41E88E8A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b/>
          <w:bCs/>
          <w:color w:val="000000"/>
        </w:rPr>
        <w:t>EL BENEFICIARIO:</w:t>
      </w:r>
      <w:r w:rsidRPr="00516A75">
        <w:rPr>
          <w:rFonts w:ascii="Arial" w:hAnsi="Arial" w:cs="Arial"/>
          <w:color w:val="000000"/>
        </w:rPr>
        <w:t xml:space="preserve"> </w:t>
      </w:r>
    </w:p>
    <w:p w14:paraId="11B10DA4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 xml:space="preserve">XM COMPAÑÍA DE EXPERTOS EN MERCADOS S.A ESP. – XM S.A E.S.P </w:t>
      </w:r>
    </w:p>
    <w:p w14:paraId="50650752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proofErr w:type="spellStart"/>
      <w:r w:rsidRPr="00516A75">
        <w:rPr>
          <w:rFonts w:ascii="Arial" w:hAnsi="Arial" w:cs="Arial"/>
          <w:color w:val="000000"/>
        </w:rPr>
        <w:t>NIT</w:t>
      </w:r>
      <w:proofErr w:type="spellEnd"/>
      <w:r w:rsidRPr="00516A75">
        <w:rPr>
          <w:rFonts w:ascii="Arial" w:hAnsi="Arial" w:cs="Arial"/>
          <w:color w:val="000000"/>
        </w:rPr>
        <w:t xml:space="preserve"> 900.042.857-1</w:t>
      </w:r>
    </w:p>
    <w:p w14:paraId="4ED6BE36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lastRenderedPageBreak/>
        <w:t xml:space="preserve">Calle 12 Sur # 18-168. Medellín, Colombia. </w:t>
      </w:r>
    </w:p>
    <w:p w14:paraId="1F4C0D43" w14:textId="77777777" w:rsidR="00003513" w:rsidRPr="00516A75" w:rsidRDefault="00000000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hyperlink r:id="rId5" w:history="1">
        <w:r w:rsidR="00003513" w:rsidRPr="00292607">
          <w:rPr>
            <w:rStyle w:val="Hipervnculo"/>
            <w:rFonts w:ascii="Arial" w:eastAsiaTheme="majorEastAsia" w:hAnsi="Arial" w:cs="Arial"/>
          </w:rPr>
          <w:t>info@xm.com.co</w:t>
        </w:r>
      </w:hyperlink>
      <w:r w:rsidR="00003513">
        <w:rPr>
          <w:rFonts w:ascii="Arial" w:hAnsi="Arial" w:cs="Arial"/>
        </w:rPr>
        <w:t xml:space="preserve"> ; </w:t>
      </w:r>
      <w:hyperlink r:id="rId6" w:history="1">
        <w:r w:rsidR="00003513" w:rsidRPr="00292607">
          <w:rPr>
            <w:rStyle w:val="Hipervnculo"/>
            <w:rFonts w:ascii="Arial" w:eastAsiaTheme="majorEastAsia" w:hAnsi="Arial" w:cs="Arial"/>
          </w:rPr>
          <w:t>notificacionesjudiciales@xm.com.co</w:t>
        </w:r>
      </w:hyperlink>
      <w:r w:rsidR="00003513">
        <w:rPr>
          <w:rFonts w:ascii="Arial" w:hAnsi="Arial" w:cs="Arial"/>
        </w:rPr>
        <w:t xml:space="preserve"> </w:t>
      </w:r>
    </w:p>
    <w:p w14:paraId="43A58F8B" w14:textId="77777777" w:rsidR="00003513" w:rsidRPr="00516A75" w:rsidRDefault="00003513" w:rsidP="0000351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516A75">
        <w:rPr>
          <w:rFonts w:ascii="Arial" w:hAnsi="Arial" w:cs="Arial"/>
          <w:color w:val="000000"/>
        </w:rPr>
        <w:t>+57 (604) 317 2929</w:t>
      </w:r>
    </w:p>
    <w:p w14:paraId="63B79ADA" w14:textId="77777777" w:rsidR="00003513" w:rsidRDefault="00003513" w:rsidP="00003513">
      <w:pPr>
        <w:pStyle w:val="NormalWeb"/>
        <w:ind w:left="-1134"/>
        <w:jc w:val="both"/>
        <w:rPr>
          <w:rFonts w:ascii="Arial" w:hAnsi="Arial" w:cs="Arial"/>
          <w:color w:val="000000"/>
        </w:rPr>
      </w:pPr>
      <w:bookmarkStart w:id="3" w:name="_Hlk158823929"/>
      <w:r w:rsidRPr="00803F34">
        <w:rPr>
          <w:rFonts w:ascii="Arial" w:hAnsi="Arial" w:cs="Arial"/>
          <w:color w:val="000000"/>
        </w:rPr>
        <w:t xml:space="preserve">A solicitud de (incluir el nombre del Ordenante),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ORDENANTE”</w:t>
      </w:r>
      <w:r w:rsidRPr="00803F34">
        <w:rPr>
          <w:rFonts w:ascii="Arial" w:hAnsi="Arial" w:cs="Arial"/>
          <w:color w:val="000000"/>
        </w:rPr>
        <w:t xml:space="preserve">), el ( Nombre de la entidad financiera, establecimiento bancario con domicilio principal en la ciudad </w:t>
      </w:r>
      <w:r>
        <w:rPr>
          <w:rFonts w:ascii="Arial" w:hAnsi="Arial" w:cs="Arial"/>
          <w:color w:val="000000"/>
        </w:rPr>
        <w:t xml:space="preserve">y país </w:t>
      </w:r>
      <w:r w:rsidRPr="00803F34">
        <w:rPr>
          <w:rFonts w:ascii="Arial" w:hAnsi="Arial" w:cs="Arial"/>
          <w:color w:val="000000"/>
        </w:rPr>
        <w:t xml:space="preserve">y a través de la sucursal ubicada en </w:t>
      </w:r>
      <w:r>
        <w:rPr>
          <w:rFonts w:ascii="Arial" w:hAnsi="Arial" w:cs="Arial"/>
          <w:color w:val="000000"/>
        </w:rPr>
        <w:t>ciudad y país</w:t>
      </w:r>
      <w:r w:rsidRPr="00803F34">
        <w:rPr>
          <w:rFonts w:ascii="Arial" w:hAnsi="Arial" w:cs="Arial"/>
          <w:color w:val="000000"/>
        </w:rPr>
        <w:t xml:space="preserve"> (en adelante el “</w:t>
      </w:r>
      <w:r w:rsidRPr="00803F34">
        <w:rPr>
          <w:rFonts w:ascii="Arial" w:hAnsi="Arial" w:cs="Arial"/>
          <w:b/>
          <w:bCs/>
          <w:color w:val="000000"/>
        </w:rPr>
        <w:t>BANCO OTORGANTE O EMISOR</w:t>
      </w:r>
      <w:r w:rsidRPr="00803F34">
        <w:rPr>
          <w:rFonts w:ascii="Arial" w:hAnsi="Arial" w:cs="Arial"/>
          <w:color w:val="000000"/>
        </w:rPr>
        <w:t>”) representado legamente en este documento por (</w:t>
      </w:r>
      <w:proofErr w:type="spellStart"/>
      <w:r w:rsidRPr="00803F34">
        <w:rPr>
          <w:rFonts w:ascii="Arial" w:hAnsi="Arial" w:cs="Arial"/>
          <w:color w:val="000000"/>
        </w:rPr>
        <w:t>XXXX</w:t>
      </w:r>
      <w:proofErr w:type="spellEnd"/>
      <w:r w:rsidRPr="00803F34">
        <w:rPr>
          <w:rFonts w:ascii="Arial" w:hAnsi="Arial" w:cs="Arial"/>
          <w:color w:val="000000"/>
        </w:rPr>
        <w:t xml:space="preserve"> identificado con </w:t>
      </w:r>
      <w:r>
        <w:rPr>
          <w:rFonts w:ascii="Arial" w:hAnsi="Arial" w:cs="Arial"/>
          <w:color w:val="000000"/>
        </w:rPr>
        <w:t>tipo y</w:t>
      </w:r>
      <w:r w:rsidRPr="00803F34">
        <w:rPr>
          <w:rFonts w:ascii="Arial" w:hAnsi="Arial" w:cs="Arial"/>
          <w:color w:val="000000"/>
        </w:rPr>
        <w:t xml:space="preserve"> número (</w:t>
      </w:r>
      <w:proofErr w:type="spellStart"/>
      <w:r w:rsidRPr="00803F34">
        <w:rPr>
          <w:rFonts w:ascii="Arial" w:hAnsi="Arial" w:cs="Arial"/>
          <w:color w:val="000000"/>
        </w:rPr>
        <w:t>XXXXX</w:t>
      </w:r>
      <w:proofErr w:type="spellEnd"/>
      <w:r w:rsidRPr="00803F34">
        <w:rPr>
          <w:rFonts w:ascii="Arial" w:hAnsi="Arial" w:cs="Arial"/>
          <w:color w:val="000000"/>
        </w:rPr>
        <w:t xml:space="preserve">), por medio del presente instrumento se obliga de manera expresa, independiente, autónoma e irrevocable, esto es, a pagar a primer requerimiento, a XM S.A. E.S.P., sociedad identificada con el </w:t>
      </w:r>
      <w:proofErr w:type="spellStart"/>
      <w:r w:rsidRPr="00803F34">
        <w:rPr>
          <w:rFonts w:ascii="Arial" w:hAnsi="Arial" w:cs="Arial"/>
          <w:color w:val="000000"/>
        </w:rPr>
        <w:t>NIT</w:t>
      </w:r>
      <w:proofErr w:type="spellEnd"/>
      <w:r w:rsidRPr="00803F34">
        <w:rPr>
          <w:rFonts w:ascii="Arial" w:hAnsi="Arial" w:cs="Arial"/>
          <w:color w:val="000000"/>
        </w:rPr>
        <w:t xml:space="preserve"> 900.042.857-1 (en adelante el </w:t>
      </w:r>
      <w:r w:rsidRPr="00803F34">
        <w:rPr>
          <w:rFonts w:ascii="Arial" w:hAnsi="Arial" w:cs="Arial"/>
          <w:b/>
          <w:bCs/>
          <w:color w:val="000000"/>
        </w:rPr>
        <w:t>“BENEFICIARIO”</w:t>
      </w:r>
      <w:r w:rsidRPr="00803F34">
        <w:rPr>
          <w:rFonts w:ascii="Arial" w:hAnsi="Arial" w:cs="Arial"/>
          <w:color w:val="000000"/>
        </w:rPr>
        <w:t>) una suma en dólares de los Estados Unidos de América</w:t>
      </w:r>
      <w:r>
        <w:rPr>
          <w:rFonts w:ascii="Arial" w:hAnsi="Arial" w:cs="Arial"/>
          <w:color w:val="000000"/>
        </w:rPr>
        <w:t>,</w:t>
      </w:r>
      <w:r w:rsidRPr="00803F34">
        <w:rPr>
          <w:rFonts w:ascii="Arial" w:hAnsi="Arial" w:cs="Arial"/>
          <w:color w:val="000000"/>
        </w:rPr>
        <w:t xml:space="preserve">  que no exceda la</w:t>
      </w:r>
      <w:r>
        <w:rPr>
          <w:rFonts w:ascii="Arial" w:hAnsi="Arial" w:cs="Arial"/>
          <w:color w:val="000000"/>
        </w:rPr>
        <w:t xml:space="preserve"> cifra</w:t>
      </w:r>
      <w:r w:rsidRPr="00803F3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la cláusula de </w:t>
      </w:r>
      <w:r w:rsidRPr="00AA2439">
        <w:rPr>
          <w:rFonts w:ascii="Arial" w:hAnsi="Arial" w:cs="Arial"/>
          <w:b/>
          <w:bCs/>
          <w:color w:val="000000"/>
        </w:rPr>
        <w:t>VALOR</w:t>
      </w:r>
      <w:r w:rsidRPr="00803F34">
        <w:rPr>
          <w:rFonts w:ascii="Arial" w:hAnsi="Arial" w:cs="Arial"/>
          <w:color w:val="000000"/>
        </w:rPr>
        <w:t xml:space="preserve">, en la cuenta que el </w:t>
      </w:r>
      <w:r w:rsidRPr="00803F34">
        <w:rPr>
          <w:rFonts w:ascii="Arial" w:hAnsi="Arial" w:cs="Arial"/>
          <w:b/>
          <w:bCs/>
          <w:color w:val="000000"/>
        </w:rPr>
        <w:t>BENEFICIARIO</w:t>
      </w:r>
      <w:r w:rsidRPr="00803F34">
        <w:rPr>
          <w:rFonts w:ascii="Arial" w:hAnsi="Arial" w:cs="Arial"/>
          <w:color w:val="000000"/>
        </w:rPr>
        <w:t xml:space="preserve"> indique al momento de hacer efectiva la garantía.</w:t>
      </w:r>
    </w:p>
    <w:p w14:paraId="15BC7A2F" w14:textId="77777777" w:rsidR="00003513" w:rsidRDefault="00003513" w:rsidP="00003513">
      <w:pPr>
        <w:pStyle w:val="NormalWeb"/>
        <w:ind w:left="-1134"/>
        <w:jc w:val="both"/>
        <w:rPr>
          <w:rFonts w:ascii="Arial" w:hAnsi="Arial" w:cs="Arial"/>
          <w:color w:val="000000"/>
        </w:rPr>
      </w:pPr>
      <w:r w:rsidRPr="00924260">
        <w:rPr>
          <w:rFonts w:ascii="Arial" w:hAnsi="Arial" w:cs="Arial"/>
          <w:color w:val="000000"/>
        </w:rPr>
        <w:t>La solicitud de pago puede ser presentada a travé</w:t>
      </w:r>
      <w:r w:rsidRPr="009A14F8">
        <w:rPr>
          <w:rFonts w:ascii="Arial" w:hAnsi="Arial" w:cs="Arial"/>
          <w:color w:val="000000"/>
        </w:rPr>
        <w:t xml:space="preserve">s de servicios de mensajería </w:t>
      </w:r>
      <w:r>
        <w:rPr>
          <w:rFonts w:ascii="Arial" w:hAnsi="Arial" w:cs="Arial"/>
          <w:color w:val="000000"/>
        </w:rPr>
        <w:t xml:space="preserve">del sistema </w:t>
      </w:r>
      <w:r w:rsidRPr="009A14F8">
        <w:rPr>
          <w:rFonts w:ascii="Arial" w:hAnsi="Arial" w:cs="Arial"/>
          <w:color w:val="000000"/>
        </w:rPr>
        <w:t xml:space="preserve">SWIFT, </w:t>
      </w:r>
      <w:proofErr w:type="spellStart"/>
      <w:r w:rsidRPr="00F1709D">
        <w:rPr>
          <w:rFonts w:ascii="Arial" w:hAnsi="Arial" w:cs="Arial"/>
          <w:i/>
          <w:iCs/>
          <w:color w:val="000000"/>
        </w:rPr>
        <w:t>courier</w:t>
      </w:r>
      <w:proofErr w:type="spellEnd"/>
      <w:r>
        <w:rPr>
          <w:rFonts w:ascii="Arial" w:hAnsi="Arial" w:cs="Arial"/>
          <w:color w:val="000000"/>
        </w:rPr>
        <w:t xml:space="preserve"> o </w:t>
      </w:r>
      <w:r w:rsidRPr="00924260">
        <w:rPr>
          <w:rFonts w:ascii="Arial" w:hAnsi="Arial" w:cs="Arial"/>
          <w:color w:val="000000"/>
        </w:rPr>
        <w:t>correo electrónico</w:t>
      </w:r>
      <w:r>
        <w:rPr>
          <w:rFonts w:ascii="Arial" w:hAnsi="Arial" w:cs="Arial"/>
          <w:color w:val="000000"/>
        </w:rPr>
        <w:t xml:space="preserve">. </w:t>
      </w:r>
      <w:bookmarkEnd w:id="3"/>
    </w:p>
    <w:p w14:paraId="7AA82082" w14:textId="77777777" w:rsidR="00003513" w:rsidRDefault="00003513" w:rsidP="00003513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9A5265">
        <w:rPr>
          <w:rFonts w:ascii="Arial" w:hAnsi="Arial" w:cs="Arial"/>
          <w:b/>
          <w:bCs/>
        </w:rPr>
        <w:t xml:space="preserve">BANCO </w:t>
      </w:r>
      <w:bookmarkStart w:id="4" w:name="_Hlk158209708"/>
      <w:r w:rsidRPr="009A5265">
        <w:rPr>
          <w:rFonts w:ascii="Arial" w:hAnsi="Arial" w:cs="Arial"/>
          <w:b/>
          <w:bCs/>
        </w:rPr>
        <w:t>OTORGANTE O EMISOR</w:t>
      </w:r>
      <w:r w:rsidRPr="00516A75">
        <w:rPr>
          <w:rFonts w:ascii="Arial" w:hAnsi="Arial" w:cs="Arial"/>
        </w:rPr>
        <w:t xml:space="preserve"> </w:t>
      </w:r>
      <w:bookmarkEnd w:id="4"/>
      <w:r w:rsidRPr="00516A75">
        <w:rPr>
          <w:rFonts w:ascii="Arial" w:hAnsi="Arial" w:cs="Arial"/>
          <w:color w:val="000000"/>
        </w:rPr>
        <w:t xml:space="preserve">pagará </w:t>
      </w:r>
      <w:r>
        <w:rPr>
          <w:rFonts w:ascii="Arial" w:hAnsi="Arial" w:cs="Arial"/>
          <w:color w:val="000000"/>
        </w:rPr>
        <w:t>hasta el valor total de la garantía</w:t>
      </w:r>
      <w:r w:rsidRPr="00516A75">
        <w:rPr>
          <w:rFonts w:ascii="Arial" w:hAnsi="Arial" w:cs="Arial"/>
          <w:color w:val="000000"/>
        </w:rPr>
        <w:t xml:space="preserve"> al primer requerimiento</w:t>
      </w:r>
      <w:r>
        <w:rPr>
          <w:rFonts w:ascii="Arial" w:hAnsi="Arial" w:cs="Arial"/>
          <w:color w:val="000000"/>
        </w:rPr>
        <w:t xml:space="preserve"> del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530ACC">
        <w:rPr>
          <w:rFonts w:ascii="Arial" w:hAnsi="Arial" w:cs="Arial"/>
          <w:color w:val="000000"/>
        </w:rPr>
        <w:t>dentro de los quince (15) días calendario</w:t>
      </w:r>
      <w:r>
        <w:rPr>
          <w:rFonts w:ascii="Arial" w:hAnsi="Arial" w:cs="Arial"/>
          <w:color w:val="000000"/>
        </w:rPr>
        <w:t xml:space="preserve"> siguientes a la solicitud de pago en la cuenta del banco colombiano señalada por el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>
        <w:rPr>
          <w:rFonts w:ascii="Arial" w:hAnsi="Arial" w:cs="Arial"/>
          <w:color w:val="000000"/>
        </w:rPr>
        <w:t>.</w:t>
      </w:r>
    </w:p>
    <w:p w14:paraId="1EF4075A" w14:textId="77777777" w:rsidR="00003513" w:rsidRDefault="00003513" w:rsidP="00003513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>Todos los cargos bancarios deben ser por cuenta d</w:t>
      </w:r>
      <w:r>
        <w:rPr>
          <w:rFonts w:ascii="Arial" w:hAnsi="Arial" w:cs="Arial"/>
          <w:color w:val="000000"/>
        </w:rPr>
        <w:t xml:space="preserve">e </w:t>
      </w: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ORDENANTE.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A2439">
        <w:rPr>
          <w:rFonts w:ascii="Arial" w:hAnsi="Arial" w:cs="Arial"/>
          <w:color w:val="000000"/>
        </w:rPr>
        <w:t>Por lo tanto, el valor pagado será neto, libre de cualquier tipo de</w:t>
      </w:r>
      <w:r w:rsidRPr="00516A75">
        <w:rPr>
          <w:rFonts w:ascii="Arial" w:hAnsi="Arial" w:cs="Arial"/>
          <w:color w:val="000000"/>
        </w:rPr>
        <w:t xml:space="preserve"> deducción, depósito, comisión, encaje, impuesto, tasa, contribución, afectación o retención por parte del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y/o de las autoridades cambiarias, tributarias o de cualquier otra índole que pueda afectar el valor total garantizado al momento del desembolso. </w:t>
      </w:r>
    </w:p>
    <w:p w14:paraId="12CABF5F" w14:textId="77777777" w:rsidR="00003513" w:rsidRDefault="00003513" w:rsidP="00003513">
      <w:pPr>
        <w:pStyle w:val="NormalWeb"/>
        <w:ind w:left="-1134"/>
        <w:jc w:val="both"/>
      </w:pPr>
      <w:r>
        <w:rPr>
          <w:rFonts w:ascii="Arial" w:hAnsi="Arial" w:cs="Arial"/>
          <w:color w:val="000000"/>
        </w:rPr>
        <w:t>L</w:t>
      </w:r>
      <w:r w:rsidRPr="00516A75">
        <w:rPr>
          <w:rFonts w:ascii="Arial" w:hAnsi="Arial" w:cs="Arial"/>
          <w:color w:val="000000"/>
        </w:rPr>
        <w:t xml:space="preserve">a carta de crédito </w:t>
      </w:r>
      <w:proofErr w:type="spellStart"/>
      <w:r w:rsidRPr="003C61E3">
        <w:rPr>
          <w:rFonts w:ascii="Arial" w:hAnsi="Arial" w:cs="Arial"/>
          <w:i/>
          <w:iCs/>
          <w:color w:val="000000"/>
        </w:rPr>
        <w:t>standby</w:t>
      </w:r>
      <w:proofErr w:type="spellEnd"/>
      <w:r w:rsidRPr="00516A75">
        <w:rPr>
          <w:rFonts w:ascii="Arial" w:hAnsi="Arial" w:cs="Arial"/>
          <w:color w:val="000000"/>
        </w:rPr>
        <w:t xml:space="preserve"> podrá ser utilizada durante su vigencia parcialmente y cuantas veces sea necesario hasta completar el monto total de la misma.</w:t>
      </w:r>
    </w:p>
    <w:p w14:paraId="071C516B" w14:textId="77777777" w:rsidR="00003513" w:rsidRDefault="00003513" w:rsidP="00003513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Cualquier cambio que se realice en la presente carta de crédito </w:t>
      </w:r>
      <w:proofErr w:type="spellStart"/>
      <w:r w:rsidRPr="004B2713">
        <w:rPr>
          <w:rFonts w:ascii="Arial" w:hAnsi="Arial" w:cs="Arial"/>
          <w:i/>
          <w:iCs/>
        </w:rPr>
        <w:t>standby</w:t>
      </w:r>
      <w:proofErr w:type="spellEnd"/>
      <w:r w:rsidRPr="00516A75">
        <w:rPr>
          <w:rFonts w:ascii="Arial" w:hAnsi="Arial" w:cs="Arial"/>
        </w:rPr>
        <w:t>, deberá contar con la aprobación d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AA243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. </w:t>
      </w:r>
      <w:r w:rsidRPr="00516A75">
        <w:rPr>
          <w:rFonts w:ascii="Arial" w:hAnsi="Arial" w:cs="Arial"/>
          <w:color w:val="000000"/>
        </w:rPr>
        <w:t>Así mismo dicha carta</w:t>
      </w:r>
      <w:r>
        <w:rPr>
          <w:rFonts w:ascii="Arial" w:hAnsi="Arial" w:cs="Arial"/>
          <w:color w:val="000000"/>
        </w:rPr>
        <w:t xml:space="preserve"> de crédito</w:t>
      </w:r>
      <w:r w:rsidRPr="00516A75">
        <w:rPr>
          <w:rFonts w:ascii="Arial" w:hAnsi="Arial" w:cs="Arial"/>
          <w:color w:val="000000"/>
        </w:rPr>
        <w:t xml:space="preserve"> puede ser </w:t>
      </w:r>
      <w:r>
        <w:rPr>
          <w:rFonts w:ascii="Arial" w:hAnsi="Arial" w:cs="Arial"/>
          <w:color w:val="000000"/>
        </w:rPr>
        <w:t xml:space="preserve">liberada </w:t>
      </w:r>
      <w:r w:rsidRPr="00516A75">
        <w:rPr>
          <w:rFonts w:ascii="Arial" w:hAnsi="Arial" w:cs="Arial"/>
          <w:color w:val="000000"/>
        </w:rPr>
        <w:t xml:space="preserve">antes de la fecha de su vencimiento, si </w:t>
      </w:r>
      <w:r>
        <w:rPr>
          <w:rFonts w:ascii="Arial" w:hAnsi="Arial" w:cs="Arial"/>
          <w:color w:val="000000"/>
        </w:rPr>
        <w:t>el</w:t>
      </w:r>
      <w:r w:rsidRPr="00516A75">
        <w:rPr>
          <w:rFonts w:ascii="Arial" w:hAnsi="Arial" w:cs="Arial"/>
          <w:color w:val="000000"/>
        </w:rPr>
        <w:t xml:space="preserve"> </w:t>
      </w:r>
      <w:r w:rsidRPr="00AA2439">
        <w:rPr>
          <w:rFonts w:ascii="Arial" w:hAnsi="Arial" w:cs="Arial"/>
          <w:b/>
          <w:bCs/>
          <w:color w:val="000000"/>
        </w:rPr>
        <w:t>BENEFICIARIO</w:t>
      </w:r>
      <w:r w:rsidRPr="00516A75">
        <w:rPr>
          <w:rFonts w:ascii="Arial" w:hAnsi="Arial" w:cs="Arial"/>
          <w:color w:val="000000"/>
        </w:rPr>
        <w:t xml:space="preserve"> remite al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una comunicación firmada por </w:t>
      </w:r>
      <w:r>
        <w:rPr>
          <w:rFonts w:ascii="Arial" w:hAnsi="Arial" w:cs="Arial"/>
          <w:color w:val="000000"/>
        </w:rPr>
        <w:t>su</w:t>
      </w:r>
      <w:r w:rsidRPr="00516A75">
        <w:rPr>
          <w:rFonts w:ascii="Arial" w:hAnsi="Arial" w:cs="Arial"/>
          <w:color w:val="000000"/>
        </w:rPr>
        <w:t xml:space="preserve"> Representante Legal</w:t>
      </w:r>
      <w:r>
        <w:rPr>
          <w:rFonts w:ascii="Arial" w:hAnsi="Arial" w:cs="Arial"/>
          <w:color w:val="000000"/>
        </w:rPr>
        <w:t>.</w:t>
      </w:r>
    </w:p>
    <w:p w14:paraId="646C284C" w14:textId="77777777" w:rsidR="00003513" w:rsidRDefault="00003513" w:rsidP="00003513">
      <w:pPr>
        <w:pStyle w:val="NormalWeb"/>
        <w:ind w:left="-1134"/>
        <w:jc w:val="both"/>
      </w:pPr>
      <w:r w:rsidRPr="00516A75">
        <w:rPr>
          <w:rFonts w:ascii="Arial" w:hAnsi="Arial" w:cs="Arial"/>
          <w:color w:val="000000"/>
        </w:rPr>
        <w:t xml:space="preserve">EL </w:t>
      </w:r>
      <w:r w:rsidRPr="00AA2439">
        <w:rPr>
          <w:rFonts w:ascii="Arial" w:hAnsi="Arial" w:cs="Arial"/>
          <w:b/>
          <w:bCs/>
          <w:color w:val="000000"/>
        </w:rPr>
        <w:t>BANCO OTORGANTE O EMISOR</w:t>
      </w:r>
      <w:r w:rsidRPr="00516A75">
        <w:rPr>
          <w:rFonts w:ascii="Arial" w:hAnsi="Arial" w:cs="Arial"/>
          <w:color w:val="000000"/>
        </w:rPr>
        <w:t xml:space="preserve"> de la presente carta de crédito renuncia a requerimientos judiciales, extrajudiciales o de cualquier otro tipo, para el pago de la obligación garantizada, tanto en Colombia como en el exterior.</w:t>
      </w:r>
    </w:p>
    <w:p w14:paraId="2452CED1" w14:textId="436B41DC" w:rsidR="00003513" w:rsidRDefault="00003513" w:rsidP="00003513">
      <w:pPr>
        <w:pStyle w:val="NormalWeb"/>
        <w:ind w:left="-1134"/>
        <w:jc w:val="both"/>
      </w:pPr>
      <w:r w:rsidRPr="00516A75">
        <w:rPr>
          <w:rFonts w:ascii="Arial" w:hAnsi="Arial" w:cs="Arial"/>
        </w:rPr>
        <w:t xml:space="preserve">La presente carta de crédito es exigible de acuerdo con las Normas </w:t>
      </w:r>
      <w:proofErr w:type="spellStart"/>
      <w:r w:rsidRPr="00516A75">
        <w:rPr>
          <w:rFonts w:ascii="Arial" w:hAnsi="Arial" w:cs="Arial"/>
        </w:rPr>
        <w:t>RUU</w:t>
      </w:r>
      <w:proofErr w:type="spellEnd"/>
      <w:r w:rsidRPr="00516A75">
        <w:rPr>
          <w:rFonts w:ascii="Arial" w:hAnsi="Arial" w:cs="Arial"/>
        </w:rPr>
        <w:t xml:space="preserve"> 600 de la Cámara de Comercio Internacional -CCI- </w:t>
      </w:r>
      <w:r w:rsidRPr="000E01C9">
        <w:rPr>
          <w:rFonts w:ascii="Arial" w:hAnsi="Arial" w:cs="Arial"/>
          <w:i/>
          <w:iCs/>
        </w:rPr>
        <w:t xml:space="preserve">(ICC </w:t>
      </w:r>
      <w:proofErr w:type="spellStart"/>
      <w:r w:rsidRPr="000E01C9">
        <w:rPr>
          <w:rFonts w:ascii="Arial" w:hAnsi="Arial" w:cs="Arial"/>
          <w:i/>
          <w:iCs/>
        </w:rPr>
        <w:t>Uniform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Customs</w:t>
      </w:r>
      <w:proofErr w:type="spellEnd"/>
      <w:r w:rsidRPr="000E01C9">
        <w:rPr>
          <w:rFonts w:ascii="Arial" w:hAnsi="Arial" w:cs="Arial"/>
          <w:i/>
          <w:iCs/>
        </w:rPr>
        <w:t xml:space="preserve"> and </w:t>
      </w:r>
      <w:proofErr w:type="spellStart"/>
      <w:r w:rsidRPr="000E01C9">
        <w:rPr>
          <w:rFonts w:ascii="Arial" w:hAnsi="Arial" w:cs="Arial"/>
          <w:i/>
          <w:iCs/>
        </w:rPr>
        <w:t>Practice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for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Documentary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Credits</w:t>
      </w:r>
      <w:proofErr w:type="spellEnd"/>
      <w:r w:rsidRPr="000E01C9">
        <w:rPr>
          <w:rFonts w:ascii="Arial" w:hAnsi="Arial" w:cs="Arial"/>
          <w:i/>
          <w:iCs/>
        </w:rPr>
        <w:t xml:space="preserve"> </w:t>
      </w:r>
      <w:proofErr w:type="spellStart"/>
      <w:r w:rsidRPr="000E01C9">
        <w:rPr>
          <w:rFonts w:ascii="Arial" w:hAnsi="Arial" w:cs="Arial"/>
          <w:i/>
          <w:iCs/>
        </w:rPr>
        <w:t>UCP</w:t>
      </w:r>
      <w:proofErr w:type="spellEnd"/>
      <w:r w:rsidRPr="000E01C9">
        <w:rPr>
          <w:rFonts w:ascii="Arial" w:hAnsi="Arial" w:cs="Arial"/>
          <w:i/>
          <w:iCs/>
        </w:rPr>
        <w:t xml:space="preserve"> 600)</w:t>
      </w:r>
      <w:r w:rsidRPr="00516A75">
        <w:rPr>
          <w:rFonts w:ascii="Arial" w:hAnsi="Arial" w:cs="Arial"/>
        </w:rPr>
        <w:t xml:space="preserve"> o aquellas Normas que las modifiquen, adicionan o sustituyan y</w:t>
      </w:r>
      <w:r>
        <w:rPr>
          <w:rFonts w:ascii="Arial" w:hAnsi="Arial" w:cs="Arial"/>
        </w:rPr>
        <w:t xml:space="preserve"> en lo no previsto aquí se rigen por </w:t>
      </w:r>
      <w:r w:rsidRPr="00516A75">
        <w:rPr>
          <w:rFonts w:ascii="Arial" w:hAnsi="Arial" w:cs="Arial"/>
        </w:rPr>
        <w:t>las Normas del estado Nueva York</w:t>
      </w:r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Estados Unidos de América. </w:t>
      </w:r>
    </w:p>
    <w:p w14:paraId="17D4EE49" w14:textId="77777777" w:rsidR="00003513" w:rsidRDefault="00003513" w:rsidP="00003513">
      <w:pPr>
        <w:pStyle w:val="NormalWeb"/>
        <w:ind w:left="-1134"/>
        <w:jc w:val="both"/>
      </w:pPr>
      <w:r w:rsidRPr="00516A75">
        <w:rPr>
          <w:rFonts w:ascii="Arial" w:hAnsi="Arial" w:cs="Arial"/>
        </w:rPr>
        <w:lastRenderedPageBreak/>
        <w:t xml:space="preserve">Cualquier disputa que pueda surgir entre </w:t>
      </w:r>
      <w:r>
        <w:rPr>
          <w:rFonts w:ascii="Arial" w:hAnsi="Arial" w:cs="Arial"/>
        </w:rPr>
        <w:t>el</w:t>
      </w:r>
      <w:r w:rsidRPr="00516A75">
        <w:rPr>
          <w:rFonts w:ascii="Arial" w:hAnsi="Arial" w:cs="Arial"/>
        </w:rPr>
        <w:t xml:space="preserve"> </w:t>
      </w:r>
      <w:r w:rsidRPr="000E01C9">
        <w:rPr>
          <w:rFonts w:ascii="Arial" w:hAnsi="Arial" w:cs="Arial"/>
          <w:b/>
          <w:bCs/>
        </w:rPr>
        <w:t>BENEFICIARIO</w:t>
      </w:r>
      <w:r w:rsidRPr="00516A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</w:t>
      </w:r>
      <w:r w:rsidRPr="000E01C9">
        <w:rPr>
          <w:rFonts w:ascii="Arial" w:hAnsi="Arial" w:cs="Arial"/>
          <w:b/>
          <w:bCs/>
        </w:rPr>
        <w:t>el BANCO OTORGANTE O EMISOR</w:t>
      </w:r>
      <w:r w:rsidRPr="00516A75">
        <w:rPr>
          <w:rFonts w:ascii="Arial" w:hAnsi="Arial" w:cs="Arial"/>
        </w:rPr>
        <w:t xml:space="preserve"> relacionado con la ejecución y pago de presente carta de crédito </w:t>
      </w:r>
      <w:r>
        <w:rPr>
          <w:rFonts w:ascii="Arial" w:hAnsi="Arial" w:cs="Arial"/>
        </w:rPr>
        <w:t xml:space="preserve">stand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, </w:t>
      </w:r>
      <w:r w:rsidRPr="00516A75">
        <w:rPr>
          <w:rFonts w:ascii="Arial" w:hAnsi="Arial" w:cs="Arial"/>
        </w:rPr>
        <w:t xml:space="preserve">deberá resolverse mediante un </w:t>
      </w:r>
      <w:r>
        <w:rPr>
          <w:rFonts w:ascii="Arial" w:hAnsi="Arial" w:cs="Arial"/>
        </w:rPr>
        <w:t>m</w:t>
      </w:r>
      <w:r w:rsidRPr="00516A75">
        <w:rPr>
          <w:rFonts w:ascii="Arial" w:hAnsi="Arial" w:cs="Arial"/>
        </w:rPr>
        <w:t xml:space="preserve">ecanismo de </w:t>
      </w:r>
      <w:r>
        <w:rPr>
          <w:rFonts w:ascii="Arial" w:hAnsi="Arial" w:cs="Arial"/>
        </w:rPr>
        <w:t>A</w:t>
      </w:r>
      <w:r w:rsidRPr="00516A75">
        <w:rPr>
          <w:rFonts w:ascii="Arial" w:hAnsi="Arial" w:cs="Arial"/>
        </w:rPr>
        <w:t xml:space="preserve">rreglo </w:t>
      </w:r>
      <w:r>
        <w:rPr>
          <w:rFonts w:ascii="Arial" w:hAnsi="Arial" w:cs="Arial"/>
        </w:rPr>
        <w:t>D</w:t>
      </w:r>
      <w:r w:rsidRPr="00516A75">
        <w:rPr>
          <w:rFonts w:ascii="Arial" w:hAnsi="Arial" w:cs="Arial"/>
        </w:rPr>
        <w:t xml:space="preserve">irecto, sin que esto se constituya en un presupuesto de procedibilidad para acceder a la administración de justicia, </w:t>
      </w:r>
      <w:r>
        <w:rPr>
          <w:rFonts w:ascii="Arial" w:hAnsi="Arial" w:cs="Arial"/>
        </w:rPr>
        <w:t>de no llegarse a un</w:t>
      </w:r>
      <w:r w:rsidRPr="00516A75">
        <w:rPr>
          <w:rFonts w:ascii="Arial" w:hAnsi="Arial" w:cs="Arial"/>
        </w:rPr>
        <w:t xml:space="preserve"> acuerdo, serán los jueces del Estado de Nueva York quienes resuelvan definitivamente dicha controversia.</w:t>
      </w:r>
    </w:p>
    <w:p w14:paraId="5EC62F80" w14:textId="77777777" w:rsidR="00003513" w:rsidRPr="000E01C9" w:rsidRDefault="00003513" w:rsidP="00003513">
      <w:pPr>
        <w:pStyle w:val="NormalWeb"/>
        <w:ind w:left="-1134"/>
        <w:jc w:val="both"/>
      </w:pPr>
      <w:r w:rsidRPr="003A5BD3">
        <w:rPr>
          <w:rFonts w:ascii="Arial" w:hAnsi="Arial" w:cs="Arial"/>
        </w:rPr>
        <w:t xml:space="preserve">El mecanismo de arreglo directo entre el BANCO OTORGANTE O EMISOR </w:t>
      </w:r>
      <w:r>
        <w:rPr>
          <w:rFonts w:ascii="Arial" w:hAnsi="Arial" w:cs="Arial"/>
        </w:rPr>
        <w:t>y</w:t>
      </w:r>
      <w:r w:rsidRPr="003A5BD3">
        <w:rPr>
          <w:rFonts w:ascii="Arial" w:hAnsi="Arial" w:cs="Arial"/>
        </w:rPr>
        <w:t xml:space="preserve"> EL BENEFICIARIO, se </w:t>
      </w:r>
      <w:r>
        <w:rPr>
          <w:rFonts w:ascii="Arial" w:hAnsi="Arial" w:cs="Arial"/>
        </w:rPr>
        <w:t>desarrollará</w:t>
      </w:r>
      <w:r w:rsidRPr="003A5BD3">
        <w:rPr>
          <w:rFonts w:ascii="Arial" w:hAnsi="Arial" w:cs="Arial"/>
        </w:rPr>
        <w:t xml:space="preserve"> de la siguiente manera:</w:t>
      </w:r>
    </w:p>
    <w:p w14:paraId="74191830" w14:textId="77777777" w:rsidR="00003513" w:rsidRPr="003A5BD3" w:rsidRDefault="00003513" w:rsidP="00003513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  <w:color w:val="000000"/>
        </w:rPr>
      </w:pPr>
      <w:r w:rsidRPr="003A5BD3">
        <w:rPr>
          <w:rFonts w:ascii="Arial" w:hAnsi="Arial" w:cs="Arial"/>
        </w:rPr>
        <w:t xml:space="preserve">La parte en desacuerdo enviará </w:t>
      </w:r>
      <w:r>
        <w:rPr>
          <w:rFonts w:ascii="Arial" w:hAnsi="Arial" w:cs="Arial"/>
        </w:rPr>
        <w:t>un</w:t>
      </w:r>
      <w:r w:rsidRPr="003A5BD3">
        <w:rPr>
          <w:rFonts w:ascii="Arial" w:hAnsi="Arial" w:cs="Arial"/>
        </w:rPr>
        <w:t xml:space="preserve"> escrito </w:t>
      </w:r>
      <w:r>
        <w:rPr>
          <w:rFonts w:ascii="Arial" w:hAnsi="Arial" w:cs="Arial"/>
        </w:rPr>
        <w:t>de</w:t>
      </w:r>
      <w:r w:rsidRPr="003A5BD3">
        <w:rPr>
          <w:rFonts w:ascii="Arial" w:hAnsi="Arial" w:cs="Arial"/>
        </w:rPr>
        <w:t xml:space="preserve"> objeci</w:t>
      </w:r>
      <w:r>
        <w:rPr>
          <w:rFonts w:ascii="Arial" w:hAnsi="Arial" w:cs="Arial"/>
        </w:rPr>
        <w:t xml:space="preserve">ón, en la cual incluya una relación de </w:t>
      </w:r>
      <w:r w:rsidRPr="003A5BD3">
        <w:rPr>
          <w:rFonts w:ascii="Arial" w:hAnsi="Arial" w:cs="Arial"/>
        </w:rPr>
        <w:t xml:space="preserve">los hechos y argumentos que dan origen a la discusión o desacuerdo. </w:t>
      </w:r>
      <w:r>
        <w:rPr>
          <w:rFonts w:ascii="Arial" w:hAnsi="Arial" w:cs="Arial"/>
        </w:rPr>
        <w:t>Para el efecto se deben adjuntar documentos soporte.</w:t>
      </w:r>
    </w:p>
    <w:p w14:paraId="01C1EFB7" w14:textId="77777777" w:rsidR="00003513" w:rsidRDefault="00003513" w:rsidP="00003513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3A5BD3">
        <w:rPr>
          <w:rFonts w:ascii="Arial" w:hAnsi="Arial" w:cs="Arial"/>
          <w:color w:val="000000"/>
        </w:rPr>
        <w:t xml:space="preserve">La parte destinataria de las objeciones </w:t>
      </w:r>
      <w:r w:rsidRPr="003A5BD3">
        <w:rPr>
          <w:rFonts w:ascii="Arial" w:hAnsi="Arial" w:cs="Arial"/>
        </w:rPr>
        <w:t>tendrá diez (10) días calendario a partir de la recepción del escrito de objeción para resolver y contestar el requerimiento</w:t>
      </w:r>
      <w:r>
        <w:rPr>
          <w:rFonts w:ascii="Arial" w:hAnsi="Arial" w:cs="Arial"/>
        </w:rPr>
        <w:t xml:space="preserve"> al cual se </w:t>
      </w:r>
      <w:r w:rsidRPr="003A5BD3">
        <w:rPr>
          <w:rFonts w:ascii="Arial" w:hAnsi="Arial" w:cs="Arial"/>
        </w:rPr>
        <w:t>adjuntar</w:t>
      </w:r>
      <w:r>
        <w:rPr>
          <w:rFonts w:ascii="Arial" w:hAnsi="Arial" w:cs="Arial"/>
        </w:rPr>
        <w:t>an</w:t>
      </w:r>
      <w:r w:rsidRPr="003A5BD3">
        <w:rPr>
          <w:rFonts w:ascii="Arial" w:hAnsi="Arial" w:cs="Arial"/>
        </w:rPr>
        <w:t xml:space="preserve"> los soportes correspondientes</w:t>
      </w:r>
      <w:r>
        <w:rPr>
          <w:rFonts w:ascii="Arial" w:hAnsi="Arial" w:cs="Arial"/>
        </w:rPr>
        <w:t>.</w:t>
      </w:r>
    </w:p>
    <w:p w14:paraId="0815DFC7" w14:textId="77777777" w:rsidR="00003513" w:rsidRDefault="00003513" w:rsidP="00003513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expirado el plazo anterior, las partes deberán coordinar la fecha en la que </w:t>
      </w:r>
      <w:r w:rsidRPr="003A5BD3">
        <w:rPr>
          <w:rFonts w:ascii="Arial" w:hAnsi="Arial" w:cs="Arial"/>
        </w:rPr>
        <w:t xml:space="preserve">se pueda llevar a cabo una reunión a la cual se deberá asistir con un ánimo conciliatorio. Las partes </w:t>
      </w:r>
      <w:r>
        <w:rPr>
          <w:rFonts w:ascii="Arial" w:hAnsi="Arial" w:cs="Arial"/>
        </w:rPr>
        <w:t xml:space="preserve">deberán reunirse por lo menos una (1) vez </w:t>
      </w:r>
      <w:r w:rsidRPr="003A5BD3">
        <w:rPr>
          <w:rFonts w:ascii="Arial" w:hAnsi="Arial" w:cs="Arial"/>
        </w:rPr>
        <w:t xml:space="preserve">para solucionar sus diferencias, en </w:t>
      </w:r>
      <w:r>
        <w:rPr>
          <w:rFonts w:ascii="Arial" w:hAnsi="Arial" w:cs="Arial"/>
        </w:rPr>
        <w:t xml:space="preserve">un </w:t>
      </w:r>
      <w:r w:rsidRPr="003A5BD3">
        <w:rPr>
          <w:rFonts w:ascii="Arial" w:hAnsi="Arial" w:cs="Arial"/>
        </w:rPr>
        <w:t xml:space="preserve">periodo que no supere los </w:t>
      </w:r>
      <w:r>
        <w:rPr>
          <w:rFonts w:ascii="Arial" w:hAnsi="Arial" w:cs="Arial"/>
        </w:rPr>
        <w:t>30</w:t>
      </w:r>
      <w:r w:rsidRPr="003A5BD3">
        <w:rPr>
          <w:rFonts w:ascii="Arial" w:hAnsi="Arial" w:cs="Arial"/>
        </w:rPr>
        <w:t xml:space="preserve"> días calendario</w:t>
      </w:r>
      <w:r>
        <w:rPr>
          <w:rFonts w:ascii="Arial" w:hAnsi="Arial" w:cs="Arial"/>
        </w:rPr>
        <w:t>.</w:t>
      </w:r>
    </w:p>
    <w:p w14:paraId="4A3693C9" w14:textId="77777777" w:rsidR="00003513" w:rsidRDefault="00003513" w:rsidP="00003513">
      <w:pPr>
        <w:pStyle w:val="NormalWeb"/>
        <w:numPr>
          <w:ilvl w:val="0"/>
          <w:numId w:val="1"/>
        </w:numPr>
        <w:ind w:left="-851"/>
        <w:jc w:val="both"/>
        <w:rPr>
          <w:rFonts w:ascii="Arial" w:hAnsi="Arial" w:cs="Arial"/>
        </w:rPr>
      </w:pPr>
      <w:r w:rsidRPr="000E01C9">
        <w:rPr>
          <w:rFonts w:ascii="Arial" w:hAnsi="Arial" w:cs="Arial"/>
        </w:rPr>
        <w:t>De no ser posible el acuerdo, se entenderá que fue surtida la etapa del arreglo directo</w:t>
      </w:r>
      <w:r>
        <w:rPr>
          <w:rFonts w:ascii="Arial" w:hAnsi="Arial" w:cs="Arial"/>
        </w:rPr>
        <w:t>.</w:t>
      </w:r>
    </w:p>
    <w:p w14:paraId="2AD06339" w14:textId="77777777" w:rsidR="00003513" w:rsidRDefault="00003513" w:rsidP="00003513">
      <w:pPr>
        <w:pStyle w:val="NormalWeb"/>
        <w:ind w:left="-1134"/>
        <w:jc w:val="both"/>
        <w:rPr>
          <w:rFonts w:ascii="Arial" w:hAnsi="Arial" w:cs="Arial"/>
          <w:b/>
          <w:bCs/>
        </w:rPr>
      </w:pPr>
      <w:r w:rsidRPr="00D56D00">
        <w:rPr>
          <w:rFonts w:ascii="Arial" w:hAnsi="Arial" w:cs="Arial"/>
        </w:rPr>
        <w:t xml:space="preserve">En constancia de lo anterior se firma por el representante legal del </w:t>
      </w:r>
      <w:r w:rsidRPr="004A4246">
        <w:rPr>
          <w:rFonts w:ascii="Arial" w:hAnsi="Arial" w:cs="Arial"/>
          <w:b/>
          <w:bCs/>
        </w:rPr>
        <w:t>BANCO OTORGANTE O EMISOR.</w:t>
      </w:r>
    </w:p>
    <w:p w14:paraId="177B4AC4" w14:textId="77777777" w:rsidR="00003513" w:rsidRDefault="00003513" w:rsidP="00003513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6FEFF87F" w14:textId="77777777" w:rsidR="00003513" w:rsidRDefault="00003513" w:rsidP="00003513">
      <w:pPr>
        <w:pStyle w:val="NormalWeb"/>
        <w:ind w:left="-1134"/>
        <w:jc w:val="both"/>
        <w:rPr>
          <w:rFonts w:ascii="Arial" w:hAnsi="Arial" w:cs="Arial"/>
          <w:b/>
          <w:bCs/>
        </w:rPr>
      </w:pPr>
    </w:p>
    <w:p w14:paraId="641D2249" w14:textId="77777777" w:rsidR="00003513" w:rsidRDefault="00003513" w:rsidP="00003513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Pr="00D56D00">
        <w:rPr>
          <w:rFonts w:ascii="Arial" w:hAnsi="Arial" w:cs="Arial"/>
          <w:b/>
          <w:bCs/>
        </w:rPr>
        <w:t>Representante</w:t>
      </w:r>
    </w:p>
    <w:p w14:paraId="4CB937FD" w14:textId="77777777" w:rsidR="00003513" w:rsidRDefault="00003513" w:rsidP="00003513">
      <w:pPr>
        <w:pStyle w:val="NormalWeb"/>
        <w:ind w:left="-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Identificación </w:t>
      </w:r>
    </w:p>
    <w:p w14:paraId="78A5CD35" w14:textId="77777777" w:rsidR="00003513" w:rsidRPr="00D56D00" w:rsidRDefault="00003513" w:rsidP="00003513">
      <w:pPr>
        <w:pStyle w:val="NormalWeb"/>
        <w:ind w:left="-851"/>
        <w:jc w:val="both"/>
        <w:rPr>
          <w:rFonts w:ascii="Arial" w:hAnsi="Arial" w:cs="Arial"/>
          <w:b/>
          <w:bCs/>
        </w:rPr>
      </w:pPr>
    </w:p>
    <w:p w14:paraId="0BBE6477" w14:textId="77777777" w:rsidR="00003513" w:rsidRDefault="00003513" w:rsidP="00003513">
      <w:pPr>
        <w:pStyle w:val="NormalWeb"/>
        <w:ind w:left="-851"/>
        <w:jc w:val="both"/>
        <w:rPr>
          <w:rFonts w:ascii="Arial" w:hAnsi="Arial" w:cs="Arial"/>
        </w:rPr>
      </w:pPr>
    </w:p>
    <w:p w14:paraId="2220E699" w14:textId="77777777" w:rsidR="00003513" w:rsidRDefault="00003513" w:rsidP="00003513">
      <w:pPr>
        <w:pStyle w:val="NormalWeb"/>
        <w:ind w:left="-851"/>
        <w:jc w:val="both"/>
        <w:rPr>
          <w:rFonts w:ascii="Arial" w:hAnsi="Arial" w:cs="Arial"/>
        </w:rPr>
      </w:pPr>
    </w:p>
    <w:p w14:paraId="633B4C5A" w14:textId="77777777" w:rsidR="00003513" w:rsidRPr="00D56D00" w:rsidRDefault="00003513" w:rsidP="00003513">
      <w:pPr>
        <w:pStyle w:val="NormalWeb"/>
        <w:ind w:left="-851"/>
        <w:jc w:val="both"/>
        <w:rPr>
          <w:rFonts w:ascii="Arial" w:hAnsi="Arial" w:cs="Arial"/>
        </w:rPr>
      </w:pPr>
    </w:p>
    <w:p w14:paraId="74ED118D" w14:textId="77777777" w:rsidR="00003513" w:rsidRDefault="00003513" w:rsidP="00003513">
      <w:pPr>
        <w:pStyle w:val="NormalWeb"/>
        <w:spacing w:line="276" w:lineRule="auto"/>
        <w:jc w:val="both"/>
      </w:pPr>
    </w:p>
    <w:p w14:paraId="33F58B53" w14:textId="77777777" w:rsidR="009A1EAC" w:rsidRDefault="009A1EAC" w:rsidP="00003513">
      <w:pPr>
        <w:pStyle w:val="NormalWeb"/>
        <w:spacing w:line="276" w:lineRule="auto"/>
        <w:jc w:val="both"/>
      </w:pPr>
    </w:p>
    <w:sectPr w:rsidR="009A1EAC" w:rsidSect="00144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08A"/>
    <w:multiLevelType w:val="hybridMultilevel"/>
    <w:tmpl w:val="1304C7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64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AC"/>
    <w:rsid w:val="00003513"/>
    <w:rsid w:val="001447B4"/>
    <w:rsid w:val="001F458C"/>
    <w:rsid w:val="002F4678"/>
    <w:rsid w:val="004D2C0F"/>
    <w:rsid w:val="005960D1"/>
    <w:rsid w:val="009A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39B3"/>
  <w15:chartTrackingRefBased/>
  <w15:docId w15:val="{FD16366C-DC1B-413E-9792-37896340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A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A1E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1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1E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1E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1E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1E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1E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1E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1E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E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1E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1E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1E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1E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1E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1E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1E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1E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1E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1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1E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1E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1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1E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1E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1E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1E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1E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1E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A1E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judiciales@xm.com.co" TargetMode="External"/><Relationship Id="rId5" Type="http://schemas.openxmlformats.org/officeDocument/2006/relationships/hyperlink" Target="mailto:info@xm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943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MARIANA SERNA RAMIREZ</dc:creator>
  <cp:keywords/>
  <dc:description/>
  <cp:lastModifiedBy>SILVIA MARCELA CHAPARRO RUEDA</cp:lastModifiedBy>
  <cp:revision>5</cp:revision>
  <dcterms:created xsi:type="dcterms:W3CDTF">2024-02-12T20:36:00Z</dcterms:created>
  <dcterms:modified xsi:type="dcterms:W3CDTF">2024-02-23T16:37:00Z</dcterms:modified>
</cp:coreProperties>
</file>